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1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2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3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F1DED68" w14:textId="77777777" w:rsidR="00C27BE0" w:rsidRPr="005827E7" w:rsidRDefault="00C27BE0" w:rsidP="005827E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color w:val="000000"/>
          <w:sz w:val="28"/>
          <w:szCs w:val="28"/>
        </w:rPr>
        <w:t>Управление образования Администрации городского округа город Сибай</w:t>
      </w:r>
    </w:p>
    <w:p w14:paraId="4A298493" w14:textId="77777777" w:rsidR="00C27BE0" w:rsidRPr="005827E7" w:rsidRDefault="00C27BE0" w:rsidP="005827E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color w:val="000000"/>
          <w:sz w:val="28"/>
          <w:szCs w:val="28"/>
        </w:rPr>
        <w:t>Муниципальное бюджетное учреждение дополнительного образования</w:t>
      </w:r>
    </w:p>
    <w:p w14:paraId="35CFD46B" w14:textId="77777777" w:rsidR="00C27BE0" w:rsidRPr="005827E7" w:rsidRDefault="00C27BE0" w:rsidP="005827E7">
      <w:pPr>
        <w:tabs>
          <w:tab w:val="left" w:pos="21972"/>
        </w:tabs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color w:val="000000"/>
          <w:sz w:val="28"/>
          <w:szCs w:val="28"/>
        </w:rPr>
        <w:t>«Детский эколого-биологический центр»</w:t>
      </w:r>
    </w:p>
    <w:p w14:paraId="18AD33C2" w14:textId="77777777" w:rsidR="00C27BE0" w:rsidRPr="005827E7" w:rsidRDefault="00C27BE0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7A76395" w14:textId="77777777" w:rsidR="00C27BE0" w:rsidRPr="005827E7" w:rsidRDefault="00C27BE0" w:rsidP="005827E7">
      <w:pPr>
        <w:pStyle w:val="a4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7BA422C1" w14:textId="77777777" w:rsidR="00C27BE0" w:rsidRPr="005827E7" w:rsidRDefault="00C27BE0" w:rsidP="005827E7">
      <w:pPr>
        <w:pStyle w:val="a4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62D6438B" w14:textId="77777777" w:rsidR="00C27BE0" w:rsidRPr="005827E7" w:rsidRDefault="00C27BE0" w:rsidP="005827E7">
      <w:pPr>
        <w:pStyle w:val="a4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50EA0808" w14:textId="77777777" w:rsidR="00C27BE0" w:rsidRPr="005827E7" w:rsidRDefault="00C27BE0" w:rsidP="005827E7">
      <w:pPr>
        <w:pStyle w:val="a4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                                       Учебно-исследовательская работа</w:t>
      </w:r>
    </w:p>
    <w:p w14:paraId="3D430142" w14:textId="77777777" w:rsidR="00C27BE0" w:rsidRPr="005827E7" w:rsidRDefault="00C27BE0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6C37641" w14:textId="287BDA00" w:rsidR="00C27BE0" w:rsidRPr="005827E7" w:rsidRDefault="009D5582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3F1C">
        <w:rPr>
          <w:rFonts w:ascii="Times New Roman" w:hAnsi="Times New Roman" w:cs="Times New Roman"/>
          <w:b/>
          <w:sz w:val="28"/>
          <w:szCs w:val="28"/>
        </w:rPr>
        <w:t>Динамика развития</w:t>
      </w:r>
      <w:r w:rsidR="008F3F1C" w:rsidRPr="008F3F1C">
        <w:rPr>
          <w:rFonts w:ascii="Times New Roman" w:hAnsi="Times New Roman" w:cs="Times New Roman"/>
          <w:b/>
          <w:sz w:val="28"/>
          <w:szCs w:val="28"/>
        </w:rPr>
        <w:t xml:space="preserve"> водной </w:t>
      </w:r>
      <w:r w:rsidRPr="008F3F1C">
        <w:rPr>
          <w:rFonts w:ascii="Times New Roman" w:hAnsi="Times New Roman" w:cs="Times New Roman"/>
          <w:b/>
          <w:sz w:val="28"/>
          <w:szCs w:val="28"/>
        </w:rPr>
        <w:t xml:space="preserve">экосистемы озера Талкас: отражение изменений в гидробиологических исследованиях </w:t>
      </w:r>
      <w:r w:rsidR="0055078E" w:rsidRPr="008F3F1C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Pr="008F3F1C">
        <w:rPr>
          <w:rFonts w:ascii="Times New Roman" w:hAnsi="Times New Roman" w:cs="Times New Roman"/>
          <w:b/>
          <w:sz w:val="28"/>
          <w:szCs w:val="28"/>
        </w:rPr>
        <w:t>2022 и 2024 года.</w:t>
      </w:r>
    </w:p>
    <w:p w14:paraId="539C7334" w14:textId="77777777" w:rsidR="00C27BE0" w:rsidRPr="005827E7" w:rsidRDefault="00C27BE0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3FC78B1" w14:textId="77777777" w:rsidR="00C27BE0" w:rsidRPr="005827E7" w:rsidRDefault="00C27BE0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AF003B" w14:textId="6D6C69CD" w:rsidR="00C27BE0" w:rsidRPr="005827E7" w:rsidRDefault="00C27BE0" w:rsidP="005827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323DD73" w14:textId="41F37372" w:rsidR="00EC40AC" w:rsidRPr="005827E7" w:rsidRDefault="00EC40AC" w:rsidP="005827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8343B24" w14:textId="2CAA041C" w:rsidR="00EC40AC" w:rsidRPr="005827E7" w:rsidRDefault="00EC40AC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16C6318" w14:textId="77777777" w:rsidR="0055078E" w:rsidRPr="005827E7" w:rsidRDefault="0055078E" w:rsidP="005827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07849F0" w14:textId="77777777" w:rsidR="00EC40AC" w:rsidRPr="005827E7" w:rsidRDefault="00EC40AC" w:rsidP="005827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FA8C0C9" w14:textId="17F2ADE7" w:rsidR="00C27BE0" w:rsidRDefault="00C27BE0" w:rsidP="005827E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Работу выполнил</w:t>
      </w:r>
      <w:r w:rsidR="00183419">
        <w:rPr>
          <w:rFonts w:ascii="Times New Roman" w:hAnsi="Times New Roman" w:cs="Times New Roman"/>
          <w:sz w:val="28"/>
          <w:szCs w:val="28"/>
        </w:rPr>
        <w:t>и</w:t>
      </w:r>
    </w:p>
    <w:p w14:paraId="3F2E1B1F" w14:textId="77777777" w:rsidR="00183419" w:rsidRPr="005827E7" w:rsidRDefault="00183419" w:rsidP="0018341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Ямантаева</w:t>
      </w:r>
      <w:proofErr w:type="spellEnd"/>
    </w:p>
    <w:p w14:paraId="66D344F5" w14:textId="77777777" w:rsidR="00183419" w:rsidRPr="005827E7" w:rsidRDefault="00183419" w:rsidP="0018341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Нурия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Тагировна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, </w:t>
      </w:r>
    </w:p>
    <w:p w14:paraId="56423529" w14:textId="52095CE5" w:rsidR="00183419" w:rsidRPr="005827E7" w:rsidRDefault="00183419" w:rsidP="0018341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5827E7">
        <w:rPr>
          <w:rFonts w:ascii="Times New Roman" w:hAnsi="Times New Roman" w:cs="Times New Roman"/>
          <w:sz w:val="28"/>
          <w:szCs w:val="28"/>
        </w:rPr>
        <w:t>методист</w:t>
      </w:r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 МБУ ДО ДЭБЦ</w:t>
      </w:r>
    </w:p>
    <w:p w14:paraId="57F8A17B" w14:textId="77777777" w:rsidR="00C27BE0" w:rsidRPr="005827E7" w:rsidRDefault="00C27BE0" w:rsidP="005827E7">
      <w:pPr>
        <w:pStyle w:val="a4"/>
        <w:spacing w:after="0" w:line="36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Платонов Дмитрий,</w:t>
      </w:r>
    </w:p>
    <w:p w14:paraId="06C6F8B6" w14:textId="503C650A" w:rsidR="00C27BE0" w:rsidRPr="005827E7" w:rsidRDefault="00C27BE0" w:rsidP="005827E7">
      <w:pPr>
        <w:pStyle w:val="a4"/>
        <w:spacing w:after="0" w:line="36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5827E7">
        <w:rPr>
          <w:rFonts w:ascii="Times New Roman" w:hAnsi="Times New Roman" w:cs="Times New Roman"/>
          <w:sz w:val="28"/>
          <w:szCs w:val="28"/>
        </w:rPr>
        <w:t>ученик</w:t>
      </w:r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EC40AC" w:rsidRPr="005827E7">
        <w:rPr>
          <w:rFonts w:ascii="Times New Roman" w:hAnsi="Times New Roman" w:cs="Times New Roman"/>
          <w:sz w:val="28"/>
          <w:szCs w:val="28"/>
        </w:rPr>
        <w:t>10</w:t>
      </w:r>
      <w:r w:rsidRPr="005827E7">
        <w:rPr>
          <w:rFonts w:ascii="Times New Roman" w:hAnsi="Times New Roman" w:cs="Times New Roman"/>
          <w:sz w:val="28"/>
          <w:szCs w:val="28"/>
        </w:rPr>
        <w:t xml:space="preserve"> класса Гимназии</w:t>
      </w:r>
    </w:p>
    <w:p w14:paraId="6941933F" w14:textId="4C5E3C75" w:rsidR="00EC40AC" w:rsidRPr="005827E7" w:rsidRDefault="00EC40AC" w:rsidP="005827E7">
      <w:pPr>
        <w:pStyle w:val="a4"/>
        <w:spacing w:after="0" w:line="36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14:paraId="3999CC9D" w14:textId="77777777" w:rsidR="00C27BE0" w:rsidRPr="005827E7" w:rsidRDefault="00C27BE0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C3D9AA0" w14:textId="77777777" w:rsidR="00183419" w:rsidRDefault="00183419" w:rsidP="005827E7">
      <w:pPr>
        <w:pStyle w:val="a4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7261D95E" w14:textId="77777777" w:rsidR="00183419" w:rsidRDefault="00183419" w:rsidP="005827E7">
      <w:pPr>
        <w:pStyle w:val="a4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30543742" w14:textId="6B467890" w:rsidR="004B6FDE" w:rsidRPr="005827E7" w:rsidRDefault="00C27BE0" w:rsidP="005827E7">
      <w:pPr>
        <w:pStyle w:val="a4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г. Сибай – 202</w:t>
      </w:r>
      <w:r w:rsidR="00183419">
        <w:rPr>
          <w:rFonts w:ascii="Times New Roman" w:hAnsi="Times New Roman" w:cs="Times New Roman"/>
          <w:sz w:val="28"/>
          <w:szCs w:val="28"/>
        </w:rPr>
        <w:t>5</w:t>
      </w:r>
      <w:r w:rsidRPr="005827E7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098C15D1" w14:textId="77777777" w:rsidR="00183419" w:rsidRDefault="00183419" w:rsidP="005827E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9D8A5A3" w14:textId="77777777" w:rsidR="00C27BE0" w:rsidRPr="005827E7" w:rsidRDefault="00C27BE0" w:rsidP="005827E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lastRenderedPageBreak/>
        <w:t>Оглавление:</w:t>
      </w:r>
    </w:p>
    <w:p w14:paraId="77571CB4" w14:textId="619886AF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Введе</w:t>
      </w:r>
      <w:r w:rsidR="00EC55A7" w:rsidRPr="005827E7">
        <w:rPr>
          <w:rFonts w:ascii="Times New Roman" w:hAnsi="Times New Roman" w:cs="Times New Roman"/>
          <w:sz w:val="28"/>
          <w:szCs w:val="28"/>
        </w:rPr>
        <w:t>ние……………………………………………………………………</w:t>
      </w:r>
      <w:r w:rsidR="003A7052" w:rsidRPr="005827E7">
        <w:rPr>
          <w:rFonts w:ascii="Times New Roman" w:hAnsi="Times New Roman" w:cs="Times New Roman"/>
          <w:sz w:val="28"/>
          <w:szCs w:val="28"/>
        </w:rPr>
        <w:t>……3</w:t>
      </w:r>
      <w:r w:rsidR="00EC55A7" w:rsidRPr="005827E7">
        <w:rPr>
          <w:rFonts w:ascii="Times New Roman" w:hAnsi="Times New Roman" w:cs="Times New Roman"/>
          <w:sz w:val="28"/>
          <w:szCs w:val="28"/>
        </w:rPr>
        <w:t>-</w:t>
      </w:r>
      <w:r w:rsidR="003A7052" w:rsidRPr="005827E7">
        <w:rPr>
          <w:rFonts w:ascii="Times New Roman" w:hAnsi="Times New Roman" w:cs="Times New Roman"/>
          <w:sz w:val="28"/>
          <w:szCs w:val="28"/>
        </w:rPr>
        <w:t>4</w:t>
      </w:r>
    </w:p>
    <w:p w14:paraId="63F511F6" w14:textId="388046B2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1.Обзор литер</w:t>
      </w:r>
      <w:r w:rsidR="00EC55A7" w:rsidRPr="005827E7">
        <w:rPr>
          <w:rFonts w:ascii="Times New Roman" w:hAnsi="Times New Roman" w:cs="Times New Roman"/>
          <w:sz w:val="28"/>
          <w:szCs w:val="28"/>
        </w:rPr>
        <w:t>атуры…………………………………………………………</w:t>
      </w:r>
      <w:r w:rsidR="003A7052" w:rsidRPr="005827E7">
        <w:rPr>
          <w:rFonts w:ascii="Times New Roman" w:hAnsi="Times New Roman" w:cs="Times New Roman"/>
          <w:sz w:val="28"/>
          <w:szCs w:val="28"/>
        </w:rPr>
        <w:t>....</w:t>
      </w:r>
      <w:r w:rsidR="00EC55A7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3A7052" w:rsidRPr="005827E7">
        <w:rPr>
          <w:rFonts w:ascii="Times New Roman" w:hAnsi="Times New Roman" w:cs="Times New Roman"/>
          <w:sz w:val="28"/>
          <w:szCs w:val="28"/>
        </w:rPr>
        <w:t>5</w:t>
      </w:r>
      <w:r w:rsidR="00EC55A7" w:rsidRPr="005827E7">
        <w:rPr>
          <w:rFonts w:ascii="Times New Roman" w:hAnsi="Times New Roman" w:cs="Times New Roman"/>
          <w:sz w:val="28"/>
          <w:szCs w:val="28"/>
        </w:rPr>
        <w:t>-</w:t>
      </w:r>
      <w:r w:rsidR="003A7052" w:rsidRPr="005827E7">
        <w:rPr>
          <w:rFonts w:ascii="Times New Roman" w:hAnsi="Times New Roman" w:cs="Times New Roman"/>
          <w:sz w:val="28"/>
          <w:szCs w:val="28"/>
        </w:rPr>
        <w:t>7</w:t>
      </w:r>
    </w:p>
    <w:p w14:paraId="4BBEEBD9" w14:textId="7D2FB005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2.</w:t>
      </w:r>
      <w:r w:rsidR="005978E4" w:rsidRPr="005827E7">
        <w:rPr>
          <w:rFonts w:ascii="Times New Roman" w:hAnsi="Times New Roman" w:cs="Times New Roman"/>
          <w:sz w:val="28"/>
          <w:szCs w:val="28"/>
        </w:rPr>
        <w:t>Характеристика района</w:t>
      </w:r>
      <w:r w:rsidR="00926937" w:rsidRPr="005827E7">
        <w:rPr>
          <w:rFonts w:ascii="Times New Roman" w:hAnsi="Times New Roman" w:cs="Times New Roman"/>
          <w:sz w:val="28"/>
          <w:szCs w:val="28"/>
        </w:rPr>
        <w:t xml:space="preserve"> исследования…………………</w:t>
      </w:r>
      <w:proofErr w:type="gramStart"/>
      <w:r w:rsidR="00926937" w:rsidRPr="005827E7">
        <w:rPr>
          <w:rFonts w:ascii="Times New Roman" w:hAnsi="Times New Roman" w:cs="Times New Roman"/>
          <w:sz w:val="28"/>
          <w:szCs w:val="28"/>
        </w:rPr>
        <w:t>……</w:t>
      </w:r>
      <w:r w:rsidR="005978E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978E4">
        <w:rPr>
          <w:rFonts w:ascii="Times New Roman" w:hAnsi="Times New Roman" w:cs="Times New Roman"/>
          <w:sz w:val="28"/>
          <w:szCs w:val="28"/>
        </w:rPr>
        <w:t>.</w:t>
      </w:r>
      <w:r w:rsidR="00926937" w:rsidRPr="005827E7">
        <w:rPr>
          <w:rFonts w:ascii="Times New Roman" w:hAnsi="Times New Roman" w:cs="Times New Roman"/>
          <w:sz w:val="28"/>
          <w:szCs w:val="28"/>
        </w:rPr>
        <w:t>………</w:t>
      </w:r>
      <w:r w:rsidR="00EC55A7" w:rsidRPr="005827E7">
        <w:rPr>
          <w:rFonts w:ascii="Times New Roman" w:hAnsi="Times New Roman" w:cs="Times New Roman"/>
          <w:sz w:val="28"/>
          <w:szCs w:val="28"/>
        </w:rPr>
        <w:t>…</w:t>
      </w:r>
      <w:r w:rsidR="003A7052" w:rsidRPr="005827E7">
        <w:rPr>
          <w:rFonts w:ascii="Times New Roman" w:hAnsi="Times New Roman" w:cs="Times New Roman"/>
          <w:sz w:val="28"/>
          <w:szCs w:val="28"/>
        </w:rPr>
        <w:t>…</w:t>
      </w:r>
      <w:r w:rsidR="005978E4">
        <w:rPr>
          <w:rFonts w:ascii="Times New Roman" w:hAnsi="Times New Roman" w:cs="Times New Roman"/>
          <w:sz w:val="28"/>
          <w:szCs w:val="28"/>
        </w:rPr>
        <w:t>.</w:t>
      </w:r>
      <w:r w:rsidR="003A7052" w:rsidRPr="005827E7">
        <w:rPr>
          <w:rFonts w:ascii="Times New Roman" w:hAnsi="Times New Roman" w:cs="Times New Roman"/>
          <w:sz w:val="28"/>
          <w:szCs w:val="28"/>
        </w:rPr>
        <w:t>.…7</w:t>
      </w:r>
    </w:p>
    <w:p w14:paraId="766AC9BB" w14:textId="7EB7C682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</w:t>
      </w:r>
      <w:r w:rsidR="002507CB" w:rsidRPr="005827E7">
        <w:rPr>
          <w:rFonts w:ascii="Times New Roman" w:hAnsi="Times New Roman" w:cs="Times New Roman"/>
          <w:sz w:val="28"/>
          <w:szCs w:val="28"/>
        </w:rPr>
        <w:t xml:space="preserve">Материал </w:t>
      </w:r>
      <w:r w:rsidRPr="005827E7">
        <w:rPr>
          <w:rFonts w:ascii="Times New Roman" w:hAnsi="Times New Roman" w:cs="Times New Roman"/>
          <w:sz w:val="28"/>
          <w:szCs w:val="28"/>
        </w:rPr>
        <w:t>и методы ис</w:t>
      </w:r>
      <w:r w:rsidR="00926937" w:rsidRPr="005827E7">
        <w:rPr>
          <w:rFonts w:ascii="Times New Roman" w:hAnsi="Times New Roman" w:cs="Times New Roman"/>
          <w:sz w:val="28"/>
          <w:szCs w:val="28"/>
        </w:rPr>
        <w:t>следования………</w:t>
      </w:r>
      <w:proofErr w:type="gramStart"/>
      <w:r w:rsidR="00926937" w:rsidRPr="005827E7">
        <w:rPr>
          <w:rFonts w:ascii="Times New Roman" w:hAnsi="Times New Roman" w:cs="Times New Roman"/>
          <w:sz w:val="28"/>
          <w:szCs w:val="28"/>
        </w:rPr>
        <w:t>……</w:t>
      </w:r>
      <w:r w:rsidR="005978E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26937" w:rsidRPr="005827E7">
        <w:rPr>
          <w:rFonts w:ascii="Times New Roman" w:hAnsi="Times New Roman" w:cs="Times New Roman"/>
          <w:sz w:val="28"/>
          <w:szCs w:val="28"/>
        </w:rPr>
        <w:t>…………………………</w:t>
      </w:r>
      <w:r w:rsidR="005978E4">
        <w:rPr>
          <w:rFonts w:ascii="Times New Roman" w:hAnsi="Times New Roman" w:cs="Times New Roman"/>
          <w:sz w:val="28"/>
          <w:szCs w:val="28"/>
        </w:rPr>
        <w:t>.</w:t>
      </w:r>
      <w:r w:rsidR="003A7052" w:rsidRPr="005827E7">
        <w:rPr>
          <w:rFonts w:ascii="Times New Roman" w:hAnsi="Times New Roman" w:cs="Times New Roman"/>
          <w:sz w:val="28"/>
          <w:szCs w:val="28"/>
        </w:rPr>
        <w:t>..</w:t>
      </w:r>
      <w:r w:rsidR="00926937" w:rsidRPr="005827E7">
        <w:rPr>
          <w:rFonts w:ascii="Times New Roman" w:hAnsi="Times New Roman" w:cs="Times New Roman"/>
          <w:sz w:val="28"/>
          <w:szCs w:val="28"/>
        </w:rPr>
        <w:t>.</w:t>
      </w:r>
      <w:r w:rsidR="005978E4">
        <w:rPr>
          <w:rFonts w:ascii="Times New Roman" w:hAnsi="Times New Roman" w:cs="Times New Roman"/>
          <w:sz w:val="28"/>
          <w:szCs w:val="28"/>
        </w:rPr>
        <w:t>7</w:t>
      </w:r>
      <w:r w:rsidR="00EC55A7" w:rsidRPr="005827E7">
        <w:rPr>
          <w:rFonts w:ascii="Times New Roman" w:hAnsi="Times New Roman" w:cs="Times New Roman"/>
          <w:sz w:val="28"/>
          <w:szCs w:val="28"/>
        </w:rPr>
        <w:t>-1</w:t>
      </w:r>
      <w:r w:rsidR="005978E4">
        <w:rPr>
          <w:rFonts w:ascii="Times New Roman" w:hAnsi="Times New Roman" w:cs="Times New Roman"/>
          <w:sz w:val="28"/>
          <w:szCs w:val="28"/>
        </w:rPr>
        <w:t>7</w:t>
      </w:r>
    </w:p>
    <w:p w14:paraId="79CA0C55" w14:textId="1DEBD3DA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4.</w:t>
      </w:r>
      <w:r w:rsidR="003A7052" w:rsidRPr="005827E7">
        <w:rPr>
          <w:rFonts w:ascii="Times New Roman" w:hAnsi="Times New Roman" w:cs="Times New Roman"/>
          <w:sz w:val="28"/>
          <w:szCs w:val="28"/>
        </w:rPr>
        <w:t xml:space="preserve">Сравнение. </w:t>
      </w:r>
      <w:r w:rsidRPr="005827E7">
        <w:rPr>
          <w:rFonts w:ascii="Times New Roman" w:hAnsi="Times New Roman" w:cs="Times New Roman"/>
          <w:sz w:val="28"/>
          <w:szCs w:val="28"/>
        </w:rPr>
        <w:t>Результаты исследований</w:t>
      </w:r>
      <w:r w:rsidR="00885D1C" w:rsidRPr="005827E7">
        <w:rPr>
          <w:rFonts w:ascii="Times New Roman" w:hAnsi="Times New Roman" w:cs="Times New Roman"/>
          <w:sz w:val="28"/>
          <w:szCs w:val="28"/>
        </w:rPr>
        <w:t xml:space="preserve"> и</w:t>
      </w:r>
      <w:r w:rsidR="00926937" w:rsidRPr="005827E7">
        <w:rPr>
          <w:rFonts w:ascii="Times New Roman" w:hAnsi="Times New Roman" w:cs="Times New Roman"/>
          <w:sz w:val="28"/>
          <w:szCs w:val="28"/>
        </w:rPr>
        <w:t xml:space="preserve"> их обсуждени</w:t>
      </w:r>
      <w:r w:rsidR="003A7052" w:rsidRPr="005827E7">
        <w:rPr>
          <w:rFonts w:ascii="Times New Roman" w:hAnsi="Times New Roman" w:cs="Times New Roman"/>
          <w:sz w:val="28"/>
          <w:szCs w:val="28"/>
        </w:rPr>
        <w:t>е</w:t>
      </w:r>
      <w:r w:rsidR="00926937" w:rsidRPr="005827E7">
        <w:rPr>
          <w:rFonts w:ascii="Times New Roman" w:hAnsi="Times New Roman" w:cs="Times New Roman"/>
          <w:sz w:val="28"/>
          <w:szCs w:val="28"/>
        </w:rPr>
        <w:t>……………</w:t>
      </w:r>
      <w:r w:rsidR="003A7052" w:rsidRPr="005827E7">
        <w:rPr>
          <w:rFonts w:ascii="Times New Roman" w:hAnsi="Times New Roman" w:cs="Times New Roman"/>
          <w:sz w:val="28"/>
          <w:szCs w:val="28"/>
        </w:rPr>
        <w:t>...</w:t>
      </w:r>
      <w:r w:rsidR="005978E4">
        <w:rPr>
          <w:rFonts w:ascii="Times New Roman" w:hAnsi="Times New Roman" w:cs="Times New Roman"/>
          <w:sz w:val="28"/>
          <w:szCs w:val="28"/>
        </w:rPr>
        <w:t>.</w:t>
      </w:r>
      <w:r w:rsidR="003A7052" w:rsidRPr="005827E7">
        <w:rPr>
          <w:rFonts w:ascii="Times New Roman" w:hAnsi="Times New Roman" w:cs="Times New Roman"/>
          <w:sz w:val="28"/>
          <w:szCs w:val="28"/>
        </w:rPr>
        <w:t>...</w:t>
      </w:r>
      <w:r w:rsidR="00EC55A7"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7</w:t>
      </w:r>
      <w:r w:rsidR="00926937" w:rsidRPr="005827E7">
        <w:rPr>
          <w:rFonts w:ascii="Times New Roman" w:hAnsi="Times New Roman" w:cs="Times New Roman"/>
          <w:sz w:val="28"/>
          <w:szCs w:val="28"/>
        </w:rPr>
        <w:t>-</w:t>
      </w:r>
      <w:r w:rsidR="005978E4">
        <w:rPr>
          <w:rFonts w:ascii="Times New Roman" w:hAnsi="Times New Roman" w:cs="Times New Roman"/>
          <w:sz w:val="28"/>
          <w:szCs w:val="28"/>
        </w:rPr>
        <w:t>20</w:t>
      </w:r>
    </w:p>
    <w:p w14:paraId="57480D64" w14:textId="040A65B0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Выводы………</w:t>
      </w:r>
      <w:r w:rsidR="00926937" w:rsidRPr="005827E7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proofErr w:type="gramStart"/>
      <w:r w:rsidR="003A7052" w:rsidRPr="005827E7">
        <w:rPr>
          <w:rFonts w:ascii="Times New Roman" w:hAnsi="Times New Roman" w:cs="Times New Roman"/>
          <w:sz w:val="28"/>
          <w:szCs w:val="28"/>
        </w:rPr>
        <w:t>……</w:t>
      </w:r>
      <w:r w:rsidR="005978E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A7052" w:rsidRPr="005827E7">
        <w:rPr>
          <w:rFonts w:ascii="Times New Roman" w:hAnsi="Times New Roman" w:cs="Times New Roman"/>
          <w:sz w:val="28"/>
          <w:szCs w:val="28"/>
        </w:rPr>
        <w:t>.</w:t>
      </w:r>
      <w:r w:rsidR="00926937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5978E4">
        <w:rPr>
          <w:rFonts w:ascii="Times New Roman" w:hAnsi="Times New Roman" w:cs="Times New Roman"/>
          <w:sz w:val="28"/>
          <w:szCs w:val="28"/>
        </w:rPr>
        <w:t>21</w:t>
      </w:r>
    </w:p>
    <w:p w14:paraId="0236A08E" w14:textId="11D3C3C7" w:rsidR="00ED21C2" w:rsidRPr="005827E7" w:rsidRDefault="00ED21C2" w:rsidP="005827E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Заключение…………………………………………………………………</w:t>
      </w:r>
      <w:r w:rsidR="003A7052"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.....</w:t>
      </w:r>
      <w:r w:rsidR="005978E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A7052"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A7052"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 w:rsidR="005978E4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</w:p>
    <w:p w14:paraId="04BA184B" w14:textId="4DBAC992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Список использованной ли</w:t>
      </w:r>
      <w:r w:rsidR="00926937" w:rsidRPr="005827E7">
        <w:rPr>
          <w:rFonts w:ascii="Times New Roman" w:hAnsi="Times New Roman" w:cs="Times New Roman"/>
          <w:sz w:val="28"/>
          <w:szCs w:val="28"/>
        </w:rPr>
        <w:t>тературы…………………………………...</w:t>
      </w:r>
      <w:r w:rsidR="003A7052" w:rsidRPr="005827E7">
        <w:rPr>
          <w:rFonts w:ascii="Times New Roman" w:hAnsi="Times New Roman" w:cs="Times New Roman"/>
          <w:sz w:val="28"/>
          <w:szCs w:val="28"/>
        </w:rPr>
        <w:t>.</w:t>
      </w:r>
      <w:r w:rsidR="00926937" w:rsidRPr="005827E7">
        <w:rPr>
          <w:rFonts w:ascii="Times New Roman" w:hAnsi="Times New Roman" w:cs="Times New Roman"/>
          <w:sz w:val="28"/>
          <w:szCs w:val="28"/>
        </w:rPr>
        <w:t>.</w:t>
      </w:r>
      <w:r w:rsidR="003A7052" w:rsidRPr="005827E7">
        <w:rPr>
          <w:rFonts w:ascii="Times New Roman" w:hAnsi="Times New Roman" w:cs="Times New Roman"/>
          <w:sz w:val="28"/>
          <w:szCs w:val="28"/>
        </w:rPr>
        <w:t>....</w:t>
      </w:r>
      <w:r w:rsidR="00926937" w:rsidRPr="005827E7">
        <w:rPr>
          <w:rFonts w:ascii="Times New Roman" w:hAnsi="Times New Roman" w:cs="Times New Roman"/>
          <w:sz w:val="28"/>
          <w:szCs w:val="28"/>
        </w:rPr>
        <w:t>2</w:t>
      </w:r>
      <w:r w:rsidR="005978E4">
        <w:rPr>
          <w:rFonts w:ascii="Times New Roman" w:hAnsi="Times New Roman" w:cs="Times New Roman"/>
          <w:sz w:val="28"/>
          <w:szCs w:val="28"/>
        </w:rPr>
        <w:t>3-24</w:t>
      </w:r>
    </w:p>
    <w:p w14:paraId="7242AB45" w14:textId="5E24A5C1" w:rsidR="00C27BE0" w:rsidRPr="00337D2E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827E7">
        <w:rPr>
          <w:rFonts w:ascii="Times New Roman" w:hAnsi="Times New Roman" w:cs="Times New Roman"/>
          <w:sz w:val="28"/>
          <w:szCs w:val="28"/>
        </w:rPr>
        <w:t>Приложен</w:t>
      </w:r>
      <w:r w:rsidR="00926937" w:rsidRPr="005827E7">
        <w:rPr>
          <w:rFonts w:ascii="Times New Roman" w:hAnsi="Times New Roman" w:cs="Times New Roman"/>
          <w:sz w:val="28"/>
          <w:szCs w:val="28"/>
        </w:rPr>
        <w:t>ия</w:t>
      </w:r>
      <w:r w:rsidR="003A7052" w:rsidRPr="005827E7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proofErr w:type="gramStart"/>
      <w:r w:rsidR="003A7052" w:rsidRPr="005827E7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3A7052" w:rsidRPr="005827E7">
        <w:rPr>
          <w:rFonts w:ascii="Times New Roman" w:hAnsi="Times New Roman" w:cs="Times New Roman"/>
          <w:sz w:val="28"/>
          <w:szCs w:val="28"/>
        </w:rPr>
        <w:t>.</w:t>
      </w:r>
      <w:r w:rsidR="00926937" w:rsidRPr="005827E7">
        <w:rPr>
          <w:rFonts w:ascii="Times New Roman" w:hAnsi="Times New Roman" w:cs="Times New Roman"/>
          <w:sz w:val="28"/>
          <w:szCs w:val="28"/>
        </w:rPr>
        <w:t>2</w:t>
      </w:r>
      <w:r w:rsidR="005978E4">
        <w:rPr>
          <w:rFonts w:ascii="Times New Roman" w:hAnsi="Times New Roman" w:cs="Times New Roman"/>
          <w:sz w:val="28"/>
          <w:szCs w:val="28"/>
        </w:rPr>
        <w:t>5</w:t>
      </w:r>
      <w:r w:rsidR="00CD09E6" w:rsidRPr="005827E7">
        <w:rPr>
          <w:rFonts w:ascii="Times New Roman" w:hAnsi="Times New Roman" w:cs="Times New Roman"/>
          <w:sz w:val="28"/>
          <w:szCs w:val="28"/>
        </w:rPr>
        <w:t>-</w:t>
      </w:r>
      <w:r w:rsidR="005978E4">
        <w:rPr>
          <w:rFonts w:ascii="Times New Roman" w:hAnsi="Times New Roman" w:cs="Times New Roman"/>
          <w:sz w:val="28"/>
          <w:szCs w:val="28"/>
        </w:rPr>
        <w:t>6</w:t>
      </w:r>
      <w:r w:rsidR="00337D2E">
        <w:rPr>
          <w:rFonts w:ascii="Times New Roman" w:hAnsi="Times New Roman" w:cs="Times New Roman"/>
          <w:sz w:val="28"/>
          <w:szCs w:val="28"/>
          <w:lang w:val="en-US"/>
        </w:rPr>
        <w:t>4</w:t>
      </w:r>
    </w:p>
    <w:p w14:paraId="02B1657B" w14:textId="77777777" w:rsidR="00C27BE0" w:rsidRPr="005827E7" w:rsidRDefault="00C27BE0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2"/>
        <w:gridCol w:w="702"/>
      </w:tblGrid>
      <w:tr w:rsidR="00ED21C2" w:rsidRPr="005827E7" w14:paraId="50A5D4B0" w14:textId="77777777" w:rsidTr="002C7D51">
        <w:tc>
          <w:tcPr>
            <w:tcW w:w="8642" w:type="dxa"/>
          </w:tcPr>
          <w:p w14:paraId="6A8EC7C5" w14:textId="77777777" w:rsidR="00ED21C2" w:rsidRPr="005827E7" w:rsidRDefault="00ED21C2" w:rsidP="005827E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2" w:type="dxa"/>
          </w:tcPr>
          <w:p w14:paraId="0292B13B" w14:textId="77777777" w:rsidR="00ED21C2" w:rsidRPr="005827E7" w:rsidRDefault="00ED21C2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ED21C2" w:rsidRPr="005827E7" w14:paraId="50C47ABA" w14:textId="77777777" w:rsidTr="002C7D51">
        <w:tc>
          <w:tcPr>
            <w:tcW w:w="8642" w:type="dxa"/>
          </w:tcPr>
          <w:p w14:paraId="04DD3CE2" w14:textId="77777777" w:rsidR="00ED21C2" w:rsidRPr="005827E7" w:rsidRDefault="00ED21C2" w:rsidP="005827E7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2" w:type="dxa"/>
          </w:tcPr>
          <w:p w14:paraId="36756585" w14:textId="77777777" w:rsidR="00ED21C2" w:rsidRPr="005827E7" w:rsidRDefault="00ED21C2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</w:tbl>
    <w:p w14:paraId="1CA5227D" w14:textId="77777777" w:rsidR="00A34F14" w:rsidRPr="005827E7" w:rsidRDefault="00A34F14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628E4FD" w14:textId="77777777" w:rsidR="00A34F14" w:rsidRPr="005827E7" w:rsidRDefault="00A34F14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B304173" w14:textId="77777777" w:rsidR="00DA2DF1" w:rsidRPr="005827E7" w:rsidRDefault="00DA2DF1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  <w:sectPr w:rsidR="00DA2DF1" w:rsidRPr="005827E7" w:rsidSect="008056C5">
          <w:footerReference w:type="default" r:id="rId8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454B99AA" w14:textId="1D1255BF" w:rsidR="00B06364" w:rsidRDefault="00C27BE0" w:rsidP="006F244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14:paraId="435D6B3F" w14:textId="71E81D0F" w:rsidR="008F6257" w:rsidRPr="008F3F1C" w:rsidRDefault="008F3F1C" w:rsidP="006F2440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F3F1C">
        <w:rPr>
          <w:rFonts w:ascii="Times New Roman" w:hAnsi="Times New Roman" w:cs="Times New Roman"/>
          <w:bCs/>
          <w:sz w:val="28"/>
          <w:szCs w:val="28"/>
        </w:rPr>
        <w:t>Россия обладает одним из самых крупных запасов пресной воды в мире, где реки, озера и водоемы служат не только источником жизни для множества видов, но и важным ресурсом для человеческой деятельности. Однако многие из этих объектов сталкиваются с угрозами, такими как загрязнение, изменение климата и неустойчивая эксплуатация, что требует системного анализа и мониторинга состояния водных экосистем.</w:t>
      </w:r>
    </w:p>
    <w:p w14:paraId="0BE4F270" w14:textId="4BB57557" w:rsidR="008F6257" w:rsidRPr="008F3F1C" w:rsidRDefault="008F3F1C" w:rsidP="006F2440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F3F1C">
        <w:rPr>
          <w:rFonts w:ascii="Times New Roman" w:hAnsi="Times New Roman" w:cs="Times New Roman"/>
          <w:bCs/>
          <w:sz w:val="28"/>
          <w:szCs w:val="28"/>
        </w:rPr>
        <w:t>Одним из таких водоемов, требующих особого внимания, является озеро Талкас, расположенн</w:t>
      </w:r>
      <w:r w:rsidR="006F2440">
        <w:rPr>
          <w:rFonts w:ascii="Times New Roman" w:hAnsi="Times New Roman" w:cs="Times New Roman"/>
          <w:bCs/>
          <w:sz w:val="28"/>
          <w:szCs w:val="28"/>
        </w:rPr>
        <w:t xml:space="preserve">ый в </w:t>
      </w:r>
      <w:proofErr w:type="spellStart"/>
      <w:r w:rsidR="006F2440">
        <w:rPr>
          <w:rFonts w:ascii="Times New Roman" w:hAnsi="Times New Roman" w:cs="Times New Roman"/>
          <w:bCs/>
          <w:sz w:val="28"/>
          <w:szCs w:val="28"/>
        </w:rPr>
        <w:t>Баймакском</w:t>
      </w:r>
      <w:proofErr w:type="spellEnd"/>
      <w:r w:rsidR="006F2440">
        <w:rPr>
          <w:rFonts w:ascii="Times New Roman" w:hAnsi="Times New Roman" w:cs="Times New Roman"/>
          <w:bCs/>
          <w:sz w:val="28"/>
          <w:szCs w:val="28"/>
        </w:rPr>
        <w:t xml:space="preserve"> районе р</w:t>
      </w:r>
      <w:r w:rsidRPr="008F3F1C">
        <w:rPr>
          <w:rFonts w:ascii="Times New Roman" w:hAnsi="Times New Roman" w:cs="Times New Roman"/>
          <w:bCs/>
          <w:sz w:val="28"/>
          <w:szCs w:val="28"/>
        </w:rPr>
        <w:t>еспублик</w:t>
      </w:r>
      <w:r w:rsidR="006F2440">
        <w:rPr>
          <w:rFonts w:ascii="Times New Roman" w:hAnsi="Times New Roman" w:cs="Times New Roman"/>
          <w:bCs/>
          <w:sz w:val="28"/>
          <w:szCs w:val="28"/>
        </w:rPr>
        <w:t>и</w:t>
      </w:r>
      <w:r w:rsidRPr="008F3F1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F2440" w:rsidRPr="008F3F1C">
        <w:rPr>
          <w:rFonts w:ascii="Times New Roman" w:hAnsi="Times New Roman" w:cs="Times New Roman"/>
          <w:bCs/>
          <w:sz w:val="28"/>
          <w:szCs w:val="28"/>
        </w:rPr>
        <w:t>Башкортостан</w:t>
      </w:r>
      <w:r w:rsidRPr="008F3F1C">
        <w:rPr>
          <w:rFonts w:ascii="Times New Roman" w:hAnsi="Times New Roman" w:cs="Times New Roman"/>
          <w:bCs/>
          <w:sz w:val="28"/>
          <w:szCs w:val="28"/>
        </w:rPr>
        <w:t>,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F3F1C">
        <w:rPr>
          <w:rFonts w:ascii="Times New Roman" w:hAnsi="Times New Roman" w:cs="Times New Roman"/>
          <w:bCs/>
          <w:sz w:val="28"/>
          <w:szCs w:val="28"/>
        </w:rPr>
        <w:t>котор</w:t>
      </w:r>
      <w:r w:rsidR="006F2440">
        <w:rPr>
          <w:rFonts w:ascii="Times New Roman" w:hAnsi="Times New Roman" w:cs="Times New Roman"/>
          <w:bCs/>
          <w:sz w:val="28"/>
          <w:szCs w:val="28"/>
        </w:rPr>
        <w:t>ый</w:t>
      </w:r>
      <w:r w:rsidRPr="008F3F1C">
        <w:rPr>
          <w:rFonts w:ascii="Times New Roman" w:hAnsi="Times New Roman" w:cs="Times New Roman"/>
          <w:bCs/>
          <w:sz w:val="28"/>
          <w:szCs w:val="28"/>
        </w:rPr>
        <w:t xml:space="preserve"> в 2022 году был</w:t>
      </w:r>
      <w:r w:rsidR="006F244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F3F1C">
        <w:rPr>
          <w:rFonts w:ascii="Times New Roman" w:hAnsi="Times New Roman" w:cs="Times New Roman"/>
          <w:bCs/>
          <w:sz w:val="28"/>
          <w:szCs w:val="28"/>
        </w:rPr>
        <w:t>объявлен памятником природы. Его уникальные природные характеристики и значимость для местной экосистемы делают его актуальным объектом для научного исследования. Озеро не только обеспечивает среду обитания для многих видов флоры и фауны, но и служит маркером изменений в экологии региона.</w:t>
      </w:r>
    </w:p>
    <w:p w14:paraId="418CADEA" w14:textId="4CF8BB61" w:rsidR="008F6257" w:rsidRPr="008F3F1C" w:rsidRDefault="00343036" w:rsidP="006F2440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Актуальность темы</w:t>
      </w:r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2068F4" w:rsidRPr="005827E7">
        <w:rPr>
          <w:rFonts w:ascii="Times New Roman" w:hAnsi="Times New Roman" w:cs="Times New Roman"/>
          <w:sz w:val="28"/>
          <w:szCs w:val="28"/>
        </w:rPr>
        <w:t xml:space="preserve">обусловлена не только уникальностью озера Талкас как памятника природы, но и его значимой ролью в экосистеме Башкирского Зауралья. Использование биоиндикационных методик позволит оценить экологическое состояние озера и его </w:t>
      </w:r>
      <w:r w:rsidR="001C5484">
        <w:rPr>
          <w:rFonts w:ascii="Times New Roman" w:hAnsi="Times New Roman" w:cs="Times New Roman"/>
          <w:sz w:val="28"/>
          <w:szCs w:val="28"/>
        </w:rPr>
        <w:t>динамики развития</w:t>
      </w:r>
      <w:r w:rsidR="002068F4" w:rsidRPr="005827E7">
        <w:rPr>
          <w:rFonts w:ascii="Times New Roman" w:hAnsi="Times New Roman" w:cs="Times New Roman"/>
          <w:sz w:val="28"/>
          <w:szCs w:val="28"/>
        </w:rPr>
        <w:t xml:space="preserve">, выявить наличие загрязнений и изменений в биоразнообразии. Полученные результаты могут послужить основой для разработки мер по </w:t>
      </w:r>
      <w:r w:rsidR="001D4803" w:rsidRPr="005827E7">
        <w:rPr>
          <w:rFonts w:ascii="Times New Roman" w:hAnsi="Times New Roman" w:cs="Times New Roman"/>
          <w:sz w:val="28"/>
          <w:szCs w:val="28"/>
        </w:rPr>
        <w:t>восстановлению и</w:t>
      </w:r>
      <w:r w:rsidR="002068F4" w:rsidRPr="005827E7">
        <w:rPr>
          <w:rFonts w:ascii="Times New Roman" w:hAnsi="Times New Roman" w:cs="Times New Roman"/>
          <w:sz w:val="28"/>
          <w:szCs w:val="28"/>
        </w:rPr>
        <w:t xml:space="preserve"> охране данного уникального природного объекта</w:t>
      </w:r>
      <w:r w:rsidR="0055078E" w:rsidRPr="005827E7">
        <w:rPr>
          <w:rFonts w:ascii="Times New Roman" w:hAnsi="Times New Roman" w:cs="Times New Roman"/>
          <w:sz w:val="28"/>
          <w:szCs w:val="28"/>
        </w:rPr>
        <w:t>.</w:t>
      </w:r>
    </w:p>
    <w:p w14:paraId="7622DCA0" w14:textId="2335BA78" w:rsidR="00343036" w:rsidRDefault="00343036" w:rsidP="006F2440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="00EC40AC" w:rsidRPr="005827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2B4C" w:rsidRPr="005827E7">
        <w:rPr>
          <w:rFonts w:ascii="Times New Roman" w:hAnsi="Times New Roman" w:cs="Times New Roman"/>
          <w:sz w:val="28"/>
          <w:szCs w:val="28"/>
        </w:rPr>
        <w:t>–</w:t>
      </w:r>
      <w:r w:rsidR="001D4803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1D4803" w:rsidRPr="005827E7">
        <w:rPr>
          <w:rFonts w:ascii="Times New Roman" w:eastAsia="Times New Roman" w:hAnsi="Times New Roman" w:cs="Times New Roman"/>
          <w:sz w:val="28"/>
          <w:szCs w:val="28"/>
        </w:rPr>
        <w:t>изучить динамику развития экосистемы озера Талкас с помощью гидробиологических исследований за 2022 и 2024 года.</w:t>
      </w:r>
    </w:p>
    <w:p w14:paraId="5F3F49E9" w14:textId="1A0351F4" w:rsidR="008F6257" w:rsidRDefault="008F6257" w:rsidP="006F2440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C6BBD1C" w14:textId="1C4288E1" w:rsidR="008F6257" w:rsidRDefault="008F6257" w:rsidP="006F2440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F89F1EF" w14:textId="2A1341A1" w:rsidR="008F6257" w:rsidRDefault="008F6257" w:rsidP="006F2440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FC9953B" w14:textId="336EC6CF" w:rsidR="008F6257" w:rsidRDefault="008F6257" w:rsidP="006F2440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BCDCCE4" w14:textId="613A0A90" w:rsidR="008F6257" w:rsidRDefault="008F6257" w:rsidP="006F2440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9D60B20" w14:textId="77777777" w:rsidR="008F6257" w:rsidRPr="005827E7" w:rsidRDefault="008F6257" w:rsidP="006F2440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14:paraId="3276E009" w14:textId="76F5CD61" w:rsidR="00343036" w:rsidRPr="005827E7" w:rsidRDefault="00AB20E5" w:rsidP="006F2440">
      <w:pPr>
        <w:spacing w:after="0" w:line="360" w:lineRule="auto"/>
        <w:ind w:right="141"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</w:t>
      </w:r>
      <w:r w:rsidR="00343036" w:rsidRPr="005827E7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0D591D20" w14:textId="1B0CD157" w:rsidR="00795873" w:rsidRPr="005827E7" w:rsidRDefault="00795873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 xml:space="preserve">1.Провести комплексную характеристику и </w:t>
      </w:r>
      <w:r w:rsidR="00AF09D4" w:rsidRPr="005827E7">
        <w:rPr>
          <w:rFonts w:ascii="Times New Roman" w:eastAsia="Times New Roman" w:hAnsi="Times New Roman" w:cs="Times New Roman"/>
          <w:sz w:val="28"/>
          <w:szCs w:val="28"/>
        </w:rPr>
        <w:t xml:space="preserve">предварительную оценку экологического состояния за </w:t>
      </w:r>
      <w:r w:rsidR="00975ADA" w:rsidRPr="005827E7">
        <w:rPr>
          <w:rFonts w:ascii="Times New Roman" w:eastAsia="Times New Roman" w:hAnsi="Times New Roman" w:cs="Times New Roman"/>
          <w:sz w:val="28"/>
          <w:szCs w:val="28"/>
        </w:rPr>
        <w:t>периоды исследований.</w:t>
      </w:r>
    </w:p>
    <w:p w14:paraId="00D21DF7" w14:textId="3A28B6C3" w:rsidR="00AF09D4" w:rsidRPr="005827E7" w:rsidRDefault="00795873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 xml:space="preserve">2.Изучить видовое разнообразие </w:t>
      </w:r>
      <w:proofErr w:type="spellStart"/>
      <w:r w:rsidRPr="005827E7">
        <w:rPr>
          <w:rFonts w:ascii="Times New Roman" w:eastAsia="Times New Roman" w:hAnsi="Times New Roman" w:cs="Times New Roman"/>
          <w:sz w:val="28"/>
          <w:szCs w:val="28"/>
        </w:rPr>
        <w:t>зоо</w:t>
      </w:r>
      <w:proofErr w:type="spellEnd"/>
      <w:r w:rsidRPr="005827E7">
        <w:rPr>
          <w:rFonts w:ascii="Times New Roman" w:eastAsia="Times New Roman" w:hAnsi="Times New Roman" w:cs="Times New Roman"/>
          <w:sz w:val="28"/>
          <w:szCs w:val="28"/>
        </w:rPr>
        <w:t>- и фитоценоз</w:t>
      </w:r>
      <w:r w:rsidR="00AF09D4" w:rsidRPr="005827E7">
        <w:rPr>
          <w:rFonts w:ascii="Times New Roman" w:eastAsia="Times New Roman" w:hAnsi="Times New Roman" w:cs="Times New Roman"/>
          <w:sz w:val="28"/>
          <w:szCs w:val="28"/>
        </w:rPr>
        <w:t>а,</w:t>
      </w:r>
      <w:r w:rsidRPr="005827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09D4" w:rsidRPr="005827E7">
        <w:rPr>
          <w:rFonts w:ascii="Times New Roman" w:eastAsia="Times New Roman" w:hAnsi="Times New Roman" w:cs="Times New Roman"/>
          <w:sz w:val="28"/>
          <w:szCs w:val="28"/>
        </w:rPr>
        <w:t>экологические группы,</w:t>
      </w:r>
    </w:p>
    <w:p w14:paraId="2EBF0268" w14:textId="46F83147" w:rsidR="00795873" w:rsidRPr="005827E7" w:rsidRDefault="00AF09D4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 xml:space="preserve">классовое разнообразие и трофическую структуру </w:t>
      </w:r>
      <w:r w:rsidR="00795873" w:rsidRPr="005827E7">
        <w:rPr>
          <w:rFonts w:ascii="Times New Roman" w:eastAsia="Times New Roman" w:hAnsi="Times New Roman" w:cs="Times New Roman"/>
          <w:sz w:val="28"/>
          <w:szCs w:val="28"/>
        </w:rPr>
        <w:t>озера Талкас</w:t>
      </w:r>
      <w:r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34BAB98" w14:textId="3580C58A" w:rsidR="00795873" w:rsidRPr="005827E7" w:rsidRDefault="00AF09D4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>3</w:t>
      </w:r>
      <w:r w:rsidR="00795873"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  <w:r w:rsidR="008C6F0B" w:rsidRPr="005827E7">
        <w:rPr>
          <w:rFonts w:ascii="Times New Roman" w:eastAsia="Times New Roman" w:hAnsi="Times New Roman" w:cs="Times New Roman"/>
          <w:sz w:val="28"/>
          <w:szCs w:val="28"/>
        </w:rPr>
        <w:t xml:space="preserve"> Провести </w:t>
      </w:r>
      <w:r w:rsidR="00AB1E9E">
        <w:rPr>
          <w:rFonts w:ascii="Times New Roman" w:eastAsia="Times New Roman" w:hAnsi="Times New Roman" w:cs="Times New Roman"/>
          <w:sz w:val="28"/>
          <w:szCs w:val="28"/>
        </w:rPr>
        <w:t xml:space="preserve">активный </w:t>
      </w:r>
      <w:proofErr w:type="spellStart"/>
      <w:r w:rsidR="008C6F0B" w:rsidRPr="005827E7">
        <w:rPr>
          <w:rFonts w:ascii="Times New Roman" w:eastAsia="Times New Roman" w:hAnsi="Times New Roman" w:cs="Times New Roman"/>
          <w:sz w:val="28"/>
          <w:szCs w:val="28"/>
        </w:rPr>
        <w:t>биондикационный</w:t>
      </w:r>
      <w:proofErr w:type="spellEnd"/>
      <w:r w:rsidR="008C6F0B" w:rsidRPr="005827E7">
        <w:rPr>
          <w:rFonts w:ascii="Times New Roman" w:eastAsia="Times New Roman" w:hAnsi="Times New Roman" w:cs="Times New Roman"/>
          <w:sz w:val="28"/>
          <w:szCs w:val="28"/>
        </w:rPr>
        <w:t xml:space="preserve"> анализ воды </w:t>
      </w:r>
      <w:r w:rsidR="00795873" w:rsidRPr="005827E7">
        <w:rPr>
          <w:rFonts w:ascii="Times New Roman" w:eastAsia="Times New Roman" w:hAnsi="Times New Roman" w:cs="Times New Roman"/>
          <w:sz w:val="28"/>
          <w:szCs w:val="28"/>
        </w:rPr>
        <w:t>в озер</w:t>
      </w:r>
      <w:r w:rsidR="008C6F0B" w:rsidRPr="005827E7">
        <w:rPr>
          <w:rFonts w:ascii="Times New Roman" w:eastAsia="Times New Roman" w:hAnsi="Times New Roman" w:cs="Times New Roman"/>
          <w:sz w:val="28"/>
          <w:szCs w:val="28"/>
        </w:rPr>
        <w:t>е</w:t>
      </w:r>
      <w:r w:rsidR="007E6853"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902E4C5" w14:textId="5E50C9B4" w:rsidR="00795873" w:rsidRPr="005827E7" w:rsidRDefault="00AF09D4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>4</w:t>
      </w:r>
      <w:r w:rsidR="00795873" w:rsidRPr="005827E7">
        <w:rPr>
          <w:rFonts w:ascii="Times New Roman" w:eastAsia="Times New Roman" w:hAnsi="Times New Roman" w:cs="Times New Roman"/>
          <w:sz w:val="28"/>
          <w:szCs w:val="28"/>
        </w:rPr>
        <w:t xml:space="preserve">. Определить коэффициент видового сходства по </w:t>
      </w:r>
      <w:proofErr w:type="spellStart"/>
      <w:r w:rsidR="00795873" w:rsidRPr="005827E7">
        <w:rPr>
          <w:rFonts w:ascii="Times New Roman" w:eastAsia="Times New Roman" w:hAnsi="Times New Roman" w:cs="Times New Roman"/>
          <w:sz w:val="28"/>
          <w:szCs w:val="28"/>
        </w:rPr>
        <w:t>Серенсену</w:t>
      </w:r>
      <w:proofErr w:type="spellEnd"/>
      <w:r w:rsidR="007E6853"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BBE1F4D" w14:textId="324BA0BA" w:rsidR="004D6C0F" w:rsidRPr="005827E7" w:rsidRDefault="00AF09D4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>5</w:t>
      </w:r>
      <w:r w:rsidR="00795873" w:rsidRPr="005827E7">
        <w:rPr>
          <w:rFonts w:ascii="Times New Roman" w:eastAsia="Times New Roman" w:hAnsi="Times New Roman" w:cs="Times New Roman"/>
          <w:sz w:val="28"/>
          <w:szCs w:val="28"/>
        </w:rPr>
        <w:t>. Провести химический анализ воды</w:t>
      </w:r>
      <w:r w:rsidR="007E6853"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0B485B6" w14:textId="04104589" w:rsidR="001075B1" w:rsidRPr="005827E7" w:rsidRDefault="001075B1" w:rsidP="006F244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>6. Прове</w:t>
      </w:r>
      <w:r w:rsidR="00D05E74">
        <w:rPr>
          <w:rFonts w:ascii="Times New Roman" w:eastAsia="Times New Roman" w:hAnsi="Times New Roman" w:cs="Times New Roman"/>
          <w:sz w:val="28"/>
          <w:szCs w:val="28"/>
        </w:rPr>
        <w:t>сти</w:t>
      </w:r>
      <w:r w:rsidRPr="005827E7">
        <w:rPr>
          <w:rFonts w:ascii="Times New Roman" w:eastAsia="Times New Roman" w:hAnsi="Times New Roman" w:cs="Times New Roman"/>
          <w:sz w:val="28"/>
          <w:szCs w:val="28"/>
        </w:rPr>
        <w:t xml:space="preserve"> сравнительного анализа.</w:t>
      </w:r>
    </w:p>
    <w:p w14:paraId="08F0C529" w14:textId="3DEF10C8" w:rsidR="00343036" w:rsidRPr="005827E7" w:rsidRDefault="00343036" w:rsidP="006F2440">
      <w:pPr>
        <w:pStyle w:val="a4"/>
        <w:spacing w:after="0" w:line="360" w:lineRule="auto"/>
        <w:ind w:left="0" w:right="-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Гипотеза</w:t>
      </w:r>
    </w:p>
    <w:p w14:paraId="1763A379" w14:textId="51B3614E" w:rsidR="007E6853" w:rsidRPr="005827E7" w:rsidRDefault="007E6853" w:rsidP="006F2440">
      <w:pPr>
        <w:pStyle w:val="a4"/>
        <w:spacing w:after="0" w:line="360" w:lineRule="auto"/>
        <w:ind w:left="0" w:right="-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На основе </w:t>
      </w:r>
      <w:r w:rsidR="00975ADA" w:rsidRPr="005827E7">
        <w:rPr>
          <w:rFonts w:ascii="Times New Roman" w:hAnsi="Times New Roman" w:cs="Times New Roman"/>
          <w:bCs/>
          <w:sz w:val="28"/>
          <w:szCs w:val="28"/>
        </w:rPr>
        <w:t xml:space="preserve">сравнения 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прошлых </w:t>
      </w:r>
      <w:r w:rsidR="00975ADA" w:rsidRPr="005827E7">
        <w:rPr>
          <w:rFonts w:ascii="Times New Roman" w:hAnsi="Times New Roman" w:cs="Times New Roman"/>
          <w:bCs/>
          <w:sz w:val="28"/>
          <w:szCs w:val="28"/>
        </w:rPr>
        <w:t>и нынешних гидробиологических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75ADA" w:rsidRPr="005827E7">
        <w:rPr>
          <w:rFonts w:ascii="Times New Roman" w:hAnsi="Times New Roman" w:cs="Times New Roman"/>
          <w:bCs/>
          <w:sz w:val="28"/>
          <w:szCs w:val="28"/>
        </w:rPr>
        <w:t>исследований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будет выявлено </w:t>
      </w:r>
      <w:r w:rsidR="00975ADA" w:rsidRPr="005827E7">
        <w:rPr>
          <w:rFonts w:ascii="Times New Roman" w:hAnsi="Times New Roman" w:cs="Times New Roman"/>
          <w:bCs/>
          <w:sz w:val="28"/>
          <w:szCs w:val="28"/>
        </w:rPr>
        <w:t>улучшение состояния водной экосистемы озер</w:t>
      </w:r>
      <w:r w:rsidR="009D5582" w:rsidRPr="005827E7">
        <w:rPr>
          <w:rFonts w:ascii="Times New Roman" w:hAnsi="Times New Roman" w:cs="Times New Roman"/>
          <w:bCs/>
          <w:sz w:val="28"/>
          <w:szCs w:val="28"/>
        </w:rPr>
        <w:t>а</w:t>
      </w:r>
      <w:r w:rsidR="00975ADA" w:rsidRPr="005827E7">
        <w:rPr>
          <w:rFonts w:ascii="Times New Roman" w:hAnsi="Times New Roman" w:cs="Times New Roman"/>
          <w:bCs/>
          <w:sz w:val="28"/>
          <w:szCs w:val="28"/>
        </w:rPr>
        <w:t xml:space="preserve"> Талкас </w:t>
      </w:r>
      <w:r w:rsidR="009D5582" w:rsidRPr="005827E7">
        <w:rPr>
          <w:rFonts w:ascii="Times New Roman" w:hAnsi="Times New Roman" w:cs="Times New Roman"/>
          <w:bCs/>
          <w:sz w:val="28"/>
          <w:szCs w:val="28"/>
        </w:rPr>
        <w:t>связи с применением эффективных мер по его благоустройству как памятника природы.</w:t>
      </w:r>
    </w:p>
    <w:p w14:paraId="00EC1741" w14:textId="77777777" w:rsidR="00B06364" w:rsidRPr="005827E7" w:rsidRDefault="00B06364" w:rsidP="006F2440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 w:rsidRPr="005827E7">
        <w:rPr>
          <w:rFonts w:ascii="Times New Roman" w:hAnsi="Times New Roman" w:cs="Times New Roman"/>
          <w:sz w:val="28"/>
          <w:szCs w:val="28"/>
        </w:rPr>
        <w:t>: водный объект озеро Талкас.</w:t>
      </w:r>
    </w:p>
    <w:p w14:paraId="7C44C3D8" w14:textId="77777777" w:rsidR="00343036" w:rsidRPr="005827E7" w:rsidRDefault="00343036" w:rsidP="006F244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1A2E40" w14:textId="77777777" w:rsidR="00343036" w:rsidRPr="005827E7" w:rsidRDefault="00343036" w:rsidP="006F2440">
      <w:pPr>
        <w:pStyle w:val="a4"/>
        <w:spacing w:after="0" w:line="360" w:lineRule="auto"/>
        <w:ind w:left="0" w:right="-6"/>
        <w:jc w:val="both"/>
        <w:rPr>
          <w:rFonts w:ascii="Times New Roman" w:hAnsi="Times New Roman" w:cs="Times New Roman"/>
          <w:sz w:val="28"/>
          <w:szCs w:val="28"/>
        </w:rPr>
      </w:pPr>
    </w:p>
    <w:p w14:paraId="086D5181" w14:textId="77777777" w:rsidR="00C27BE0" w:rsidRPr="005827E7" w:rsidRDefault="00C27BE0" w:rsidP="006F244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4DC65E7" w14:textId="77777777" w:rsidR="00C02462" w:rsidRPr="005827E7" w:rsidRDefault="00C02462" w:rsidP="006F2440">
      <w:pPr>
        <w:pStyle w:val="a7"/>
        <w:shd w:val="clear" w:color="auto" w:fill="FFFFFF"/>
        <w:spacing w:after="0" w:afterAutospacing="0" w:line="360" w:lineRule="auto"/>
        <w:ind w:firstLine="708"/>
        <w:jc w:val="both"/>
        <w:rPr>
          <w:sz w:val="28"/>
          <w:szCs w:val="28"/>
        </w:rPr>
      </w:pPr>
    </w:p>
    <w:p w14:paraId="763E36EA" w14:textId="77777777" w:rsidR="00C02462" w:rsidRPr="005827E7" w:rsidRDefault="00C02462" w:rsidP="006F2440">
      <w:pPr>
        <w:pStyle w:val="a7"/>
        <w:shd w:val="clear" w:color="auto" w:fill="FFFFFF"/>
        <w:spacing w:after="200" w:afterAutospacing="0" w:line="360" w:lineRule="auto"/>
        <w:ind w:firstLine="708"/>
        <w:jc w:val="both"/>
        <w:rPr>
          <w:sz w:val="28"/>
          <w:szCs w:val="28"/>
        </w:rPr>
      </w:pPr>
    </w:p>
    <w:p w14:paraId="4BCDB3B5" w14:textId="77777777" w:rsidR="00C02462" w:rsidRPr="005827E7" w:rsidRDefault="00C02462" w:rsidP="006F2440">
      <w:pPr>
        <w:pStyle w:val="a7"/>
        <w:shd w:val="clear" w:color="auto" w:fill="FFFFFF"/>
        <w:spacing w:after="200" w:afterAutospacing="0" w:line="360" w:lineRule="auto"/>
        <w:ind w:firstLine="708"/>
        <w:jc w:val="both"/>
        <w:rPr>
          <w:sz w:val="28"/>
          <w:szCs w:val="28"/>
        </w:rPr>
      </w:pPr>
    </w:p>
    <w:p w14:paraId="2D73F49B" w14:textId="77777777" w:rsidR="00C02462" w:rsidRPr="005827E7" w:rsidRDefault="00C02462" w:rsidP="006F2440">
      <w:pPr>
        <w:pStyle w:val="a7"/>
        <w:shd w:val="clear" w:color="auto" w:fill="FFFFFF"/>
        <w:spacing w:after="200" w:afterAutospacing="0" w:line="360" w:lineRule="auto"/>
        <w:ind w:firstLine="708"/>
        <w:jc w:val="both"/>
        <w:rPr>
          <w:sz w:val="28"/>
          <w:szCs w:val="28"/>
        </w:rPr>
      </w:pPr>
    </w:p>
    <w:p w14:paraId="545B0AEE" w14:textId="15B039EB" w:rsidR="001E61EE" w:rsidRDefault="001E61EE" w:rsidP="006F2440">
      <w:pPr>
        <w:pStyle w:val="a7"/>
        <w:shd w:val="clear" w:color="auto" w:fill="FFFFFF"/>
        <w:spacing w:after="240" w:afterAutospacing="0" w:line="360" w:lineRule="auto"/>
        <w:jc w:val="both"/>
        <w:rPr>
          <w:sz w:val="28"/>
          <w:szCs w:val="28"/>
        </w:rPr>
      </w:pPr>
    </w:p>
    <w:p w14:paraId="24AAAA44" w14:textId="4252A787" w:rsidR="008F3F1C" w:rsidRDefault="008F3F1C" w:rsidP="005827E7">
      <w:pPr>
        <w:pStyle w:val="a7"/>
        <w:shd w:val="clear" w:color="auto" w:fill="FFFFFF"/>
        <w:spacing w:after="240" w:afterAutospacing="0" w:line="360" w:lineRule="auto"/>
        <w:rPr>
          <w:sz w:val="28"/>
          <w:szCs w:val="28"/>
        </w:rPr>
      </w:pPr>
    </w:p>
    <w:p w14:paraId="3533D66C" w14:textId="77777777" w:rsidR="005827E7" w:rsidRPr="005827E7" w:rsidRDefault="005827E7" w:rsidP="005827E7">
      <w:pPr>
        <w:pStyle w:val="a7"/>
        <w:shd w:val="clear" w:color="auto" w:fill="FFFFFF"/>
        <w:spacing w:after="240" w:afterAutospacing="0" w:line="360" w:lineRule="auto"/>
        <w:rPr>
          <w:sz w:val="28"/>
          <w:szCs w:val="28"/>
        </w:rPr>
      </w:pPr>
    </w:p>
    <w:p w14:paraId="62BF57C0" w14:textId="21BF0B65" w:rsidR="00042974" w:rsidRPr="008F6257" w:rsidRDefault="008F6257" w:rsidP="005827E7">
      <w:pPr>
        <w:pStyle w:val="a7"/>
        <w:shd w:val="clear" w:color="auto" w:fill="FFFFFF"/>
        <w:spacing w:after="240" w:afterAutospacing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</w:t>
      </w:r>
      <w:r w:rsidR="00FC4CB4" w:rsidRPr="008F6257">
        <w:rPr>
          <w:b/>
          <w:bCs/>
          <w:sz w:val="28"/>
          <w:szCs w:val="28"/>
        </w:rPr>
        <w:t>Обзор литературы</w:t>
      </w:r>
    </w:p>
    <w:p w14:paraId="619650B1" w14:textId="36BC7DBE" w:rsidR="00325BBD" w:rsidRPr="005827E7" w:rsidRDefault="00042974" w:rsidP="005827E7">
      <w:pPr>
        <w:pStyle w:val="a7"/>
        <w:shd w:val="clear" w:color="auto" w:fill="FFFFFF"/>
        <w:spacing w:after="0" w:afterAutospacing="0" w:line="360" w:lineRule="auto"/>
        <w:ind w:firstLine="708"/>
        <w:jc w:val="both"/>
        <w:rPr>
          <w:sz w:val="28"/>
          <w:szCs w:val="28"/>
        </w:rPr>
      </w:pPr>
      <w:r w:rsidRPr="005827E7">
        <w:rPr>
          <w:sz w:val="28"/>
          <w:szCs w:val="28"/>
        </w:rPr>
        <w:t xml:space="preserve">Баймакский район представляет территорию, обладающую значительным рекреационным потенциалом. Туристическая отрасль в районе имеет хорошие перспективы для развития. Район располагает природно-ландшафтными условиями, который в состоянии обеспечить </w:t>
      </w:r>
      <w:r w:rsidR="00AE671E" w:rsidRPr="005827E7">
        <w:rPr>
          <w:sz w:val="28"/>
          <w:szCs w:val="28"/>
        </w:rPr>
        <w:t>спрос</w:t>
      </w:r>
      <w:r w:rsidRPr="005827E7">
        <w:rPr>
          <w:sz w:val="28"/>
          <w:szCs w:val="28"/>
        </w:rPr>
        <w:t xml:space="preserve"> на туристско-рекреационные услуги. Преобладание численности населения района жителей городов создает устойчивый спрос на рекреационные услуги. За счет потоков </w:t>
      </w:r>
      <w:proofErr w:type="spellStart"/>
      <w:r w:rsidRPr="005827E7">
        <w:rPr>
          <w:sz w:val="28"/>
          <w:szCs w:val="28"/>
        </w:rPr>
        <w:t>рекреантов</w:t>
      </w:r>
      <w:proofErr w:type="spellEnd"/>
      <w:r w:rsidRPr="005827E7">
        <w:rPr>
          <w:sz w:val="28"/>
          <w:szCs w:val="28"/>
        </w:rPr>
        <w:t xml:space="preserve"> из </w:t>
      </w:r>
      <w:proofErr w:type="spellStart"/>
      <w:r w:rsidRPr="005827E7">
        <w:rPr>
          <w:sz w:val="28"/>
          <w:szCs w:val="28"/>
        </w:rPr>
        <w:t>Баймакского</w:t>
      </w:r>
      <w:proofErr w:type="spellEnd"/>
      <w:r w:rsidRPr="005827E7">
        <w:rPr>
          <w:sz w:val="28"/>
          <w:szCs w:val="28"/>
        </w:rPr>
        <w:t xml:space="preserve"> района прогнозируется рост туристкой инфраструктуры</w:t>
      </w:r>
      <w:r w:rsidR="00C96A40" w:rsidRPr="005827E7">
        <w:rPr>
          <w:rStyle w:val="aa"/>
          <w:sz w:val="28"/>
          <w:szCs w:val="28"/>
        </w:rPr>
        <w:footnoteReference w:id="1"/>
      </w:r>
      <w:r w:rsidRPr="005827E7">
        <w:rPr>
          <w:sz w:val="28"/>
          <w:szCs w:val="28"/>
        </w:rPr>
        <w:t xml:space="preserve"> </w:t>
      </w:r>
      <w:bookmarkStart w:id="0" w:name="_Hlk120820596"/>
      <w:r w:rsidRPr="005827E7">
        <w:rPr>
          <w:sz w:val="28"/>
          <w:szCs w:val="28"/>
        </w:rPr>
        <w:t>Озеро Талкас - одно из самых красивых мест в Зауралье. Талкас</w:t>
      </w:r>
      <w:r w:rsidR="009A023E" w:rsidRPr="005827E7">
        <w:rPr>
          <w:sz w:val="28"/>
          <w:szCs w:val="28"/>
        </w:rPr>
        <w:t xml:space="preserve"> (Приложение 1)</w:t>
      </w:r>
      <w:r w:rsidRPr="005827E7">
        <w:rPr>
          <w:sz w:val="28"/>
          <w:szCs w:val="28"/>
        </w:rPr>
        <w:t xml:space="preserve"> является крупным рекреационным объектом, который привлекает огромное количество туристов и отдыхающих. Воды озера насыщены радоном, использующимся для лечения кожных заболеваний, а у восточного берега обнаружены крупные залежи целебного ила сапропеля, который успешно применяют для оздоровления страдающих проблемами опорно-двигательного аппарата и сосудистой системы</w:t>
      </w:r>
      <w:r w:rsidR="00C96A40" w:rsidRPr="005827E7">
        <w:rPr>
          <w:rStyle w:val="aa"/>
          <w:sz w:val="28"/>
          <w:szCs w:val="28"/>
        </w:rPr>
        <w:footnoteReference w:id="2"/>
      </w:r>
      <w:r w:rsidRPr="005827E7">
        <w:rPr>
          <w:sz w:val="28"/>
          <w:szCs w:val="28"/>
        </w:rPr>
        <w:t xml:space="preserve"> В последнее время наблюдается очень сильный пресс на этот водоем. Сибайский территориальный комитет Министерства природопользования и экологии Республики Башкортостан еженедельно проводит рейдовые обследования </w:t>
      </w:r>
      <w:proofErr w:type="spellStart"/>
      <w:r w:rsidRPr="005827E7">
        <w:rPr>
          <w:sz w:val="28"/>
          <w:szCs w:val="28"/>
        </w:rPr>
        <w:t>водоохранной</w:t>
      </w:r>
      <w:proofErr w:type="spellEnd"/>
      <w:r w:rsidRPr="005827E7">
        <w:rPr>
          <w:sz w:val="28"/>
          <w:szCs w:val="28"/>
        </w:rPr>
        <w:t xml:space="preserve"> зоны озера Талкас по выявлению и пресечению нарушений требований к охране водных объектов. В 2020 году было проведено 18 рейдовых обследований, в ходе которых выявлено 295 нарушений водоохранного законодательства, а именно – стоянка, мойка автомашин в водоохранной зоне озера.</w:t>
      </w:r>
      <w:r w:rsidR="00325BBD" w:rsidRPr="005827E7">
        <w:rPr>
          <w:rStyle w:val="aa"/>
          <w:sz w:val="28"/>
          <w:szCs w:val="28"/>
        </w:rPr>
        <w:footnoteReference w:id="3"/>
      </w:r>
    </w:p>
    <w:p w14:paraId="5EA27E60" w14:textId="77777777" w:rsidR="00820F62" w:rsidRPr="005827E7" w:rsidRDefault="00042974" w:rsidP="00AB20E5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Флора хребта Ирендык, включая берега озера Талкас, насчитывает 593 вида растений. Это составляет около 40 процентов всех встречающихся в Башкортостане видов, что очень немало для относительно небольшой территории – ведь сам по себе хребет занимает лишь один процент площади </w:t>
      </w:r>
      <w:r w:rsidRPr="005827E7">
        <w:rPr>
          <w:rFonts w:ascii="Times New Roman" w:hAnsi="Times New Roman" w:cs="Times New Roman"/>
          <w:sz w:val="28"/>
          <w:szCs w:val="28"/>
        </w:rPr>
        <w:lastRenderedPageBreak/>
        <w:t>республики. Здесь найдено 65 видов высших растений, включенных в Красную книгу Башкортостана</w:t>
      </w:r>
      <w:r w:rsidR="00325BBD"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4"/>
      </w:r>
      <w:r w:rsidR="00820F62" w:rsidRPr="005827E7">
        <w:rPr>
          <w:rFonts w:ascii="Times New Roman" w:hAnsi="Times New Roman" w:cs="Times New Roman"/>
          <w:sz w:val="28"/>
          <w:szCs w:val="28"/>
        </w:rPr>
        <w:t xml:space="preserve">. Оценка лесных насаждений на территории, прилегающей к озеру Талкас, </w:t>
      </w:r>
      <w:r w:rsidR="00FF216C" w:rsidRPr="005827E7">
        <w:rPr>
          <w:rFonts w:ascii="Times New Roman" w:hAnsi="Times New Roman" w:cs="Times New Roman"/>
          <w:sz w:val="28"/>
          <w:szCs w:val="28"/>
        </w:rPr>
        <w:t>рассчитывали</w:t>
      </w:r>
      <w:r w:rsidR="00820F62" w:rsidRPr="005827E7">
        <w:rPr>
          <w:rFonts w:ascii="Times New Roman" w:hAnsi="Times New Roman" w:cs="Times New Roman"/>
          <w:sz w:val="28"/>
          <w:szCs w:val="28"/>
        </w:rPr>
        <w:t xml:space="preserve"> по методике С.Л. Рысина в работе </w:t>
      </w:r>
      <w:r w:rsidR="00820F62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Л.А. </w:t>
      </w:r>
      <w:proofErr w:type="gramStart"/>
      <w:r w:rsidR="00820F62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Аюпова</w:t>
      </w:r>
      <w:r w:rsidR="00FF216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«</w:t>
      </w:r>
      <w:proofErr w:type="gramEnd"/>
      <w:r w:rsidR="00FF216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Рекреационный потенциал территории, прилегающей к озеру Талкас»</w:t>
      </w:r>
      <w:r w:rsidR="00FF216C" w:rsidRPr="005827E7">
        <w:rPr>
          <w:rStyle w:val="aa"/>
          <w:rFonts w:ascii="Times New Roman" w:eastAsia="Times New Roman" w:hAnsi="Times New Roman" w:cs="Times New Roman"/>
          <w:color w:val="000000"/>
          <w:sz w:val="28"/>
          <w:szCs w:val="28"/>
        </w:rPr>
        <w:footnoteReference w:id="5"/>
      </w:r>
      <w:r w:rsidR="00FF216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Все показатели оценивались по 5-балльной системе, начиная с 0. Максимальная оценка – </w:t>
      </w:r>
      <w:r w:rsidR="00D16D43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4. Рекреационный</w:t>
      </w:r>
      <w:r w:rsidR="00FF216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потенциал территории, прилегающей к озеру Талкас</w:t>
      </w:r>
      <w:r w:rsidR="00CD09E6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FF216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Баймакского</w:t>
      </w:r>
      <w:proofErr w:type="spellEnd"/>
      <w:r w:rsidR="00FF216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района, достаточно велик для развития отдыха и туризма. Для развития туризма в данном районе имеется ряд благоприятных условий: климатические, историко-культурные и природные условия, а также устойчивые к рекреационному воздействию лесные насаждения.</w:t>
      </w:r>
    </w:p>
    <w:p w14:paraId="1AD70E2E" w14:textId="77777777" w:rsidR="00E3209F" w:rsidRPr="005827E7" w:rsidRDefault="00042974" w:rsidP="00AB20E5">
      <w:pPr>
        <w:pStyle w:val="a7"/>
        <w:shd w:val="clear" w:color="auto" w:fill="FFFFFF"/>
        <w:spacing w:after="240" w:afterAutospacing="0" w:line="360" w:lineRule="auto"/>
        <w:jc w:val="both"/>
        <w:rPr>
          <w:sz w:val="28"/>
          <w:szCs w:val="28"/>
        </w:rPr>
      </w:pPr>
      <w:r w:rsidRPr="005827E7">
        <w:rPr>
          <w:sz w:val="28"/>
          <w:szCs w:val="28"/>
        </w:rPr>
        <w:t xml:space="preserve">Карьеры и хвостохранилища являются одним из основных источников ухудшения экологического состояния природной среды. На расстоянии 3,55 км от озера Талкас расположены отработанные карьеры и </w:t>
      </w:r>
      <w:proofErr w:type="spellStart"/>
      <w:r w:rsidRPr="005827E7">
        <w:rPr>
          <w:sz w:val="28"/>
          <w:szCs w:val="28"/>
        </w:rPr>
        <w:t>хвостохранилища</w:t>
      </w:r>
      <w:proofErr w:type="spellEnd"/>
      <w:r w:rsidR="00885D1C" w:rsidRPr="005827E7">
        <w:rPr>
          <w:sz w:val="28"/>
          <w:szCs w:val="28"/>
        </w:rPr>
        <w:t xml:space="preserve"> </w:t>
      </w:r>
      <w:proofErr w:type="spellStart"/>
      <w:r w:rsidRPr="005827E7">
        <w:rPr>
          <w:sz w:val="28"/>
          <w:szCs w:val="28"/>
        </w:rPr>
        <w:t>Тубинской</w:t>
      </w:r>
      <w:proofErr w:type="spellEnd"/>
      <w:r w:rsidR="00CD09E6" w:rsidRPr="005827E7">
        <w:rPr>
          <w:sz w:val="28"/>
          <w:szCs w:val="28"/>
        </w:rPr>
        <w:t xml:space="preserve"> </w:t>
      </w:r>
      <w:proofErr w:type="spellStart"/>
      <w:r w:rsidRPr="005827E7">
        <w:rPr>
          <w:sz w:val="28"/>
          <w:szCs w:val="28"/>
        </w:rPr>
        <w:t>циано</w:t>
      </w:r>
      <w:proofErr w:type="spellEnd"/>
      <w:r w:rsidRPr="005827E7">
        <w:rPr>
          <w:sz w:val="28"/>
          <w:szCs w:val="28"/>
        </w:rPr>
        <w:t xml:space="preserve">-иловой </w:t>
      </w:r>
      <w:r w:rsidR="00AE671E" w:rsidRPr="005827E7">
        <w:rPr>
          <w:sz w:val="28"/>
          <w:szCs w:val="28"/>
        </w:rPr>
        <w:t>фабрики. Несмотря</w:t>
      </w:r>
      <w:r w:rsidRPr="005827E7">
        <w:rPr>
          <w:sz w:val="28"/>
          <w:szCs w:val="28"/>
        </w:rPr>
        <w:t xml:space="preserve"> на прекращение активной производительной деятельности экологические проблемы не потеряли своей актуальности. Хвосты Тубинской фабрики ориентиро</w:t>
      </w:r>
      <w:r w:rsidR="00325BBD" w:rsidRPr="005827E7">
        <w:rPr>
          <w:sz w:val="28"/>
          <w:szCs w:val="28"/>
        </w:rPr>
        <w:t>вочно 300 тысяч тонн.</w:t>
      </w:r>
      <w:r w:rsidRPr="005827E7">
        <w:rPr>
          <w:sz w:val="28"/>
          <w:szCs w:val="28"/>
        </w:rPr>
        <w:t xml:space="preserve"> Специалисты ГАНУ ИСИ РБ г.Сибай провели эколого-</w:t>
      </w:r>
      <w:r w:rsidR="00325BBD" w:rsidRPr="005827E7">
        <w:rPr>
          <w:sz w:val="28"/>
          <w:szCs w:val="28"/>
        </w:rPr>
        <w:t>гигиеническое</w:t>
      </w:r>
      <w:r w:rsidRPr="005827E7">
        <w:rPr>
          <w:sz w:val="28"/>
          <w:szCs w:val="28"/>
        </w:rPr>
        <w:t xml:space="preserve"> и</w:t>
      </w:r>
      <w:r w:rsidR="00AE671E" w:rsidRPr="005827E7">
        <w:rPr>
          <w:sz w:val="28"/>
          <w:szCs w:val="28"/>
        </w:rPr>
        <w:t>сследование почв территории поселка</w:t>
      </w:r>
      <w:r w:rsidR="00885D1C" w:rsidRPr="005827E7">
        <w:rPr>
          <w:sz w:val="28"/>
          <w:szCs w:val="28"/>
        </w:rPr>
        <w:t xml:space="preserve"> </w:t>
      </w:r>
      <w:proofErr w:type="spellStart"/>
      <w:r w:rsidRPr="005827E7">
        <w:rPr>
          <w:sz w:val="28"/>
          <w:szCs w:val="28"/>
        </w:rPr>
        <w:t>Тубинск</w:t>
      </w:r>
      <w:proofErr w:type="spellEnd"/>
      <w:r w:rsidRPr="005827E7">
        <w:rPr>
          <w:sz w:val="28"/>
          <w:szCs w:val="28"/>
        </w:rPr>
        <w:t xml:space="preserve"> и обнаружили в них множество вредных веществ. В образцах оказалось превышение ПДК Fe – 18,9 раз, Zn – 3,9 раз, </w:t>
      </w:r>
      <w:proofErr w:type="spellStart"/>
      <w:r w:rsidRPr="005827E7">
        <w:rPr>
          <w:sz w:val="28"/>
          <w:szCs w:val="28"/>
        </w:rPr>
        <w:t>Cu</w:t>
      </w:r>
      <w:proofErr w:type="spellEnd"/>
      <w:r w:rsidRPr="005827E7">
        <w:rPr>
          <w:sz w:val="28"/>
          <w:szCs w:val="28"/>
        </w:rPr>
        <w:t xml:space="preserve"> – 1,9 раз</w:t>
      </w:r>
      <w:r w:rsidR="00325BBD" w:rsidRPr="005827E7">
        <w:rPr>
          <w:rStyle w:val="aa"/>
          <w:sz w:val="28"/>
          <w:szCs w:val="28"/>
        </w:rPr>
        <w:footnoteReference w:id="6"/>
      </w:r>
      <w:r w:rsidRPr="005827E7">
        <w:rPr>
          <w:sz w:val="28"/>
          <w:szCs w:val="28"/>
        </w:rPr>
        <w:t xml:space="preserve"> Это представляет большую опасность не только для населения </w:t>
      </w:r>
      <w:proofErr w:type="spellStart"/>
      <w:r w:rsidRPr="005827E7">
        <w:rPr>
          <w:sz w:val="28"/>
          <w:szCs w:val="28"/>
        </w:rPr>
        <w:t>Тубинска</w:t>
      </w:r>
      <w:proofErr w:type="spellEnd"/>
      <w:r w:rsidRPr="005827E7">
        <w:rPr>
          <w:sz w:val="28"/>
          <w:szCs w:val="28"/>
        </w:rPr>
        <w:t>, но и озера Талкас. Чтобы навести порядок на озере, в 2020 году было решено придать статус особо охраняемой природной территории. Актуальной задачей является не допустить попадания токсичных веществ в озеро Талкас. Для уменьшения воздействия антропогенных факторов необходимо формировать экологическую инфраструктуру. Система зеленых насаждений являются основной часть</w:t>
      </w:r>
      <w:r w:rsidR="00A32660" w:rsidRPr="005827E7">
        <w:rPr>
          <w:sz w:val="28"/>
          <w:szCs w:val="28"/>
        </w:rPr>
        <w:t xml:space="preserve">ю экологической </w:t>
      </w:r>
      <w:r w:rsidR="00A32660" w:rsidRPr="005827E7">
        <w:rPr>
          <w:sz w:val="28"/>
          <w:szCs w:val="28"/>
        </w:rPr>
        <w:lastRenderedPageBreak/>
        <w:t>инфраструктуры. Вокруг</w:t>
      </w:r>
      <w:r w:rsidRPr="005827E7">
        <w:rPr>
          <w:sz w:val="28"/>
          <w:szCs w:val="28"/>
        </w:rPr>
        <w:t xml:space="preserve"> озера Талкас необходимо высаживать деревья и кустарники, приспособленные к действию техногенных примесей. Зеленые насаждения приведут к оздоровлению среды обитания человека и минимизации вредных воздействий загрязнения атмосферного воздуха. Особое место вокруг природных рекреационных объектов должны занять именно защитные зеленые</w:t>
      </w:r>
      <w:r w:rsidR="00AE671E" w:rsidRPr="005827E7">
        <w:rPr>
          <w:sz w:val="28"/>
          <w:szCs w:val="28"/>
        </w:rPr>
        <w:t xml:space="preserve"> зоны.</w:t>
      </w:r>
      <w:r w:rsidR="00325BBD" w:rsidRPr="005827E7">
        <w:rPr>
          <w:rStyle w:val="aa"/>
          <w:sz w:val="28"/>
          <w:szCs w:val="28"/>
        </w:rPr>
        <w:footnoteReference w:id="7"/>
      </w:r>
    </w:p>
    <w:bookmarkEnd w:id="0"/>
    <w:p w14:paraId="4747C45E" w14:textId="77777777" w:rsidR="00E3209F" w:rsidRPr="005827E7" w:rsidRDefault="00E3209F" w:rsidP="005827E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2.</w:t>
      </w:r>
      <w:r w:rsidR="00BD3507" w:rsidRPr="005827E7">
        <w:rPr>
          <w:rFonts w:ascii="Times New Roman" w:hAnsi="Times New Roman" w:cs="Times New Roman"/>
          <w:b/>
          <w:sz w:val="28"/>
          <w:szCs w:val="28"/>
        </w:rPr>
        <w:t>Характеристика</w:t>
      </w:r>
      <w:r w:rsidRPr="005827E7">
        <w:rPr>
          <w:rFonts w:ascii="Times New Roman" w:hAnsi="Times New Roman" w:cs="Times New Roman"/>
          <w:b/>
          <w:sz w:val="28"/>
          <w:szCs w:val="28"/>
        </w:rPr>
        <w:t xml:space="preserve"> района исследования</w:t>
      </w:r>
    </w:p>
    <w:p w14:paraId="274512D5" w14:textId="1B2B9524" w:rsidR="003A1DB6" w:rsidRPr="005827E7" w:rsidRDefault="003A1DB6" w:rsidP="005827E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Исследования проводились на территории деревни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="00BB732F">
        <w:rPr>
          <w:rFonts w:ascii="Times New Roman" w:hAnsi="Times New Roman" w:cs="Times New Roman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на озере Талкас.</w:t>
      </w:r>
      <w:r w:rsidR="008F3F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3209F" w:rsidRPr="005827E7">
        <w:rPr>
          <w:rFonts w:ascii="Times New Roman" w:hAnsi="Times New Roman" w:cs="Times New Roman"/>
          <w:sz w:val="28"/>
          <w:szCs w:val="28"/>
        </w:rPr>
        <w:t>Деревня</w:t>
      </w:r>
      <w:r w:rsidR="008F3F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3209F"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="00E3209F" w:rsidRPr="005827E7">
        <w:rPr>
          <w:rFonts w:ascii="Times New Roman" w:hAnsi="Times New Roman" w:cs="Times New Roman"/>
          <w:sz w:val="28"/>
          <w:szCs w:val="28"/>
        </w:rPr>
        <w:t xml:space="preserve"> расположена в </w:t>
      </w:r>
      <w:proofErr w:type="spellStart"/>
      <w:r w:rsidR="00E3209F" w:rsidRPr="005827E7">
        <w:rPr>
          <w:rFonts w:ascii="Times New Roman" w:hAnsi="Times New Roman" w:cs="Times New Roman"/>
          <w:sz w:val="28"/>
          <w:szCs w:val="28"/>
        </w:rPr>
        <w:t>Баймакском</w:t>
      </w:r>
      <w:proofErr w:type="spellEnd"/>
      <w:r w:rsidR="00E3209F" w:rsidRPr="005827E7">
        <w:rPr>
          <w:rFonts w:ascii="Times New Roman" w:hAnsi="Times New Roman" w:cs="Times New Roman"/>
          <w:sz w:val="28"/>
          <w:szCs w:val="28"/>
        </w:rPr>
        <w:t xml:space="preserve"> районе вдоль западного подножья </w:t>
      </w:r>
      <w:r w:rsidR="008F3F1C">
        <w:rPr>
          <w:rFonts w:ascii="Times New Roman" w:hAnsi="Times New Roman" w:cs="Times New Roman"/>
          <w:sz w:val="28"/>
          <w:szCs w:val="28"/>
        </w:rPr>
        <w:t xml:space="preserve">макрорельефа выпуклого типа </w:t>
      </w:r>
      <w:r w:rsidR="00E3209F" w:rsidRPr="005827E7">
        <w:rPr>
          <w:rFonts w:ascii="Times New Roman" w:hAnsi="Times New Roman" w:cs="Times New Roman"/>
          <w:sz w:val="28"/>
          <w:szCs w:val="28"/>
        </w:rPr>
        <w:t xml:space="preserve">хребта Ирандык в 30 км от районного центра города </w:t>
      </w:r>
      <w:r w:rsidRPr="005827E7">
        <w:rPr>
          <w:rFonts w:ascii="Times New Roman" w:hAnsi="Times New Roman" w:cs="Times New Roman"/>
          <w:sz w:val="28"/>
          <w:szCs w:val="28"/>
        </w:rPr>
        <w:t>Баймак. Озеро</w:t>
      </w:r>
      <w:r w:rsidR="008F3F1C">
        <w:rPr>
          <w:rFonts w:ascii="Times New Roman" w:hAnsi="Times New Roman" w:cs="Times New Roman"/>
          <w:sz w:val="28"/>
          <w:szCs w:val="28"/>
        </w:rPr>
        <w:t xml:space="preserve"> </w:t>
      </w:r>
      <w:r w:rsidR="00E3209F" w:rsidRPr="005827E7">
        <w:rPr>
          <w:rFonts w:ascii="Times New Roman" w:hAnsi="Times New Roman" w:cs="Times New Roman"/>
          <w:sz w:val="28"/>
          <w:szCs w:val="28"/>
        </w:rPr>
        <w:t>Талкас очень древнее, второе по высоте озеро Южного Урала</w:t>
      </w:r>
      <w:r w:rsidR="00F46501"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8"/>
      </w:r>
      <w:r w:rsidR="00E3209F" w:rsidRPr="005827E7">
        <w:rPr>
          <w:rFonts w:ascii="Times New Roman" w:hAnsi="Times New Roman" w:cs="Times New Roman"/>
          <w:sz w:val="28"/>
          <w:szCs w:val="28"/>
        </w:rPr>
        <w:t>, образовавшееся в результате вулканических процессов. Котловина озера тектонического происхождения, занимает узкую межгорную впадину, вытянутую с севера на юг на 3,9 км при ширине почти 1 км. Площадь озера 3,92 км</w:t>
      </w:r>
      <w:r w:rsidR="00BE6178" w:rsidRPr="005827E7">
        <w:rPr>
          <w:rFonts w:ascii="Times New Roman" w:hAnsi="Times New Roman" w:cs="Times New Roman"/>
          <w:sz w:val="28"/>
          <w:szCs w:val="28"/>
        </w:rPr>
        <w:t>²</w:t>
      </w:r>
      <w:r w:rsidR="00E3209F" w:rsidRPr="005827E7">
        <w:rPr>
          <w:rFonts w:ascii="Times New Roman" w:hAnsi="Times New Roman" w:cs="Times New Roman"/>
          <w:sz w:val="28"/>
          <w:szCs w:val="28"/>
        </w:rPr>
        <w:t>», максимальная глубина 12м, при средней глубине 4,5 м.</w:t>
      </w:r>
      <w:r w:rsidR="008F3F1C">
        <w:rPr>
          <w:rFonts w:ascii="Times New Roman" w:hAnsi="Times New Roman" w:cs="Times New Roman"/>
          <w:sz w:val="28"/>
          <w:szCs w:val="28"/>
        </w:rPr>
        <w:t xml:space="preserve"> </w:t>
      </w:r>
      <w:r w:rsidR="00E3209F" w:rsidRPr="005827E7">
        <w:rPr>
          <w:rFonts w:ascii="Times New Roman" w:hAnsi="Times New Roman" w:cs="Times New Roman"/>
          <w:sz w:val="28"/>
          <w:szCs w:val="28"/>
        </w:rPr>
        <w:t xml:space="preserve">На берегах небольшие скалы, сложенные порфиритами, свидетельствующими о былой вулканической активности. </w:t>
      </w:r>
    </w:p>
    <w:p w14:paraId="3A027C21" w14:textId="7C34B9F4" w:rsidR="003A7052" w:rsidRPr="005827E7" w:rsidRDefault="003A1DB6" w:rsidP="005827E7">
      <w:pPr>
        <w:pStyle w:val="a7"/>
        <w:shd w:val="clear" w:color="auto" w:fill="FFFFFF"/>
        <w:spacing w:before="0" w:beforeAutospacing="0" w:after="150" w:afterAutospacing="0" w:line="360" w:lineRule="auto"/>
        <w:ind w:firstLine="708"/>
        <w:jc w:val="both"/>
        <w:rPr>
          <w:sz w:val="28"/>
          <w:szCs w:val="28"/>
        </w:rPr>
      </w:pPr>
      <w:r w:rsidRPr="005827E7">
        <w:rPr>
          <w:sz w:val="28"/>
          <w:szCs w:val="28"/>
        </w:rPr>
        <w:t>Климат района континентальный, с холодной зимой и умеренно жарким летом, характеризуется неустойчивостью по годам и временам года,</w:t>
      </w:r>
      <w:r w:rsidR="008C3589" w:rsidRPr="005827E7">
        <w:rPr>
          <w:sz w:val="28"/>
          <w:szCs w:val="28"/>
        </w:rPr>
        <w:t xml:space="preserve"> резкой сменой тепла и холода. </w:t>
      </w:r>
      <w:r w:rsidRPr="005827E7">
        <w:rPr>
          <w:sz w:val="28"/>
          <w:szCs w:val="28"/>
        </w:rPr>
        <w:t>На формирование климата накладывает свой отпечаток открытость его северным и сибирским ветрам, отдаленность и закрыт</w:t>
      </w:r>
      <w:r w:rsidR="00A32660" w:rsidRPr="005827E7">
        <w:rPr>
          <w:sz w:val="28"/>
          <w:szCs w:val="28"/>
        </w:rPr>
        <w:t xml:space="preserve">ость с запада Уральским хребтом </w:t>
      </w:r>
      <w:r w:rsidRPr="005827E7">
        <w:rPr>
          <w:sz w:val="28"/>
          <w:szCs w:val="28"/>
        </w:rPr>
        <w:t>от Атлантики, близость засушливых Казахстанских степей на юге и расчлененность рельефа</w:t>
      </w:r>
      <w:r w:rsidR="008C3589" w:rsidRPr="005827E7">
        <w:rPr>
          <w:sz w:val="28"/>
          <w:szCs w:val="28"/>
        </w:rPr>
        <w:t>.</w:t>
      </w:r>
    </w:p>
    <w:p w14:paraId="2042ACA8" w14:textId="77777777" w:rsidR="005B2C4E" w:rsidRDefault="005B2C4E" w:rsidP="005827E7">
      <w:pPr>
        <w:pStyle w:val="a7"/>
        <w:shd w:val="clear" w:color="auto" w:fill="FFFFFF"/>
        <w:spacing w:before="0" w:beforeAutospacing="0" w:after="150" w:afterAutospacing="0" w:line="360" w:lineRule="auto"/>
        <w:ind w:firstLine="708"/>
        <w:jc w:val="center"/>
        <w:rPr>
          <w:b/>
          <w:bCs/>
          <w:sz w:val="28"/>
          <w:szCs w:val="28"/>
        </w:rPr>
      </w:pPr>
    </w:p>
    <w:p w14:paraId="7BFE5049" w14:textId="77777777" w:rsidR="005B2C4E" w:rsidRDefault="005B2C4E" w:rsidP="005827E7">
      <w:pPr>
        <w:pStyle w:val="a7"/>
        <w:shd w:val="clear" w:color="auto" w:fill="FFFFFF"/>
        <w:spacing w:before="0" w:beforeAutospacing="0" w:after="150" w:afterAutospacing="0" w:line="360" w:lineRule="auto"/>
        <w:ind w:firstLine="708"/>
        <w:jc w:val="center"/>
        <w:rPr>
          <w:b/>
          <w:bCs/>
          <w:sz w:val="28"/>
          <w:szCs w:val="28"/>
        </w:rPr>
      </w:pPr>
    </w:p>
    <w:p w14:paraId="30E7D91C" w14:textId="38E67409" w:rsidR="00C02462" w:rsidRPr="005827E7" w:rsidRDefault="00D36816" w:rsidP="005827E7">
      <w:pPr>
        <w:pStyle w:val="a7"/>
        <w:shd w:val="clear" w:color="auto" w:fill="FFFFFF"/>
        <w:spacing w:before="0" w:beforeAutospacing="0" w:after="150" w:afterAutospacing="0" w:line="360" w:lineRule="auto"/>
        <w:ind w:firstLine="708"/>
        <w:jc w:val="center"/>
        <w:rPr>
          <w:b/>
          <w:bCs/>
          <w:sz w:val="28"/>
          <w:szCs w:val="28"/>
        </w:rPr>
      </w:pPr>
      <w:r w:rsidRPr="005827E7">
        <w:rPr>
          <w:b/>
          <w:bCs/>
          <w:sz w:val="28"/>
          <w:szCs w:val="28"/>
        </w:rPr>
        <w:lastRenderedPageBreak/>
        <w:t>3. Материал и методы исследования</w:t>
      </w:r>
    </w:p>
    <w:p w14:paraId="52C3727D" w14:textId="1579B37E" w:rsidR="00BE18FC" w:rsidRPr="005827E7" w:rsidRDefault="005365FE" w:rsidP="005827E7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="00BE18FC" w:rsidRPr="005827E7">
        <w:rPr>
          <w:rFonts w:ascii="Times New Roman" w:hAnsi="Times New Roman" w:cs="Times New Roman"/>
          <w:b/>
          <w:bCs/>
          <w:sz w:val="28"/>
          <w:szCs w:val="28"/>
        </w:rPr>
        <w:t>1. Данные о местности проведения исследования</w:t>
      </w:r>
    </w:p>
    <w:p w14:paraId="110C3F59" w14:textId="24FF09B6" w:rsidR="00BE18FC" w:rsidRPr="005827E7" w:rsidRDefault="00A90C7F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Объект</w:t>
      </w:r>
      <w:r w:rsidR="00BE18FC" w:rsidRPr="005827E7">
        <w:rPr>
          <w:rFonts w:ascii="Times New Roman" w:hAnsi="Times New Roman" w:cs="Times New Roman"/>
          <w:b/>
          <w:bCs/>
          <w:sz w:val="28"/>
          <w:szCs w:val="28"/>
        </w:rPr>
        <w:t xml:space="preserve"> исследования: </w:t>
      </w:r>
      <w:r w:rsidR="00BE18FC" w:rsidRPr="005827E7">
        <w:rPr>
          <w:rFonts w:ascii="Times New Roman" w:hAnsi="Times New Roman" w:cs="Times New Roman"/>
          <w:bCs/>
          <w:sz w:val="28"/>
          <w:szCs w:val="28"/>
        </w:rPr>
        <w:t xml:space="preserve">озеро Талкас </w:t>
      </w:r>
      <w:proofErr w:type="spellStart"/>
      <w:r w:rsidR="00BE18FC" w:rsidRPr="005827E7">
        <w:rPr>
          <w:rFonts w:ascii="Times New Roman" w:hAnsi="Times New Roman" w:cs="Times New Roman"/>
          <w:bCs/>
          <w:sz w:val="28"/>
          <w:szCs w:val="28"/>
        </w:rPr>
        <w:t>Баймакского</w:t>
      </w:r>
      <w:proofErr w:type="spellEnd"/>
      <w:r w:rsidR="00BE18FC" w:rsidRPr="005827E7">
        <w:rPr>
          <w:rFonts w:ascii="Times New Roman" w:hAnsi="Times New Roman" w:cs="Times New Roman"/>
          <w:bCs/>
          <w:sz w:val="28"/>
          <w:szCs w:val="28"/>
        </w:rPr>
        <w:t xml:space="preserve"> района республики Башкортостан</w:t>
      </w:r>
      <w:r w:rsidRPr="005827E7">
        <w:rPr>
          <w:rFonts w:ascii="Times New Roman" w:hAnsi="Times New Roman" w:cs="Times New Roman"/>
          <w:bCs/>
          <w:sz w:val="28"/>
          <w:szCs w:val="28"/>
        </w:rPr>
        <w:t>.</w:t>
      </w:r>
    </w:p>
    <w:p w14:paraId="5BCE65C4" w14:textId="355F3066" w:rsidR="00A90C7F" w:rsidRPr="005827E7" w:rsidRDefault="00BE18FC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 xml:space="preserve">Дата исследований: </w:t>
      </w:r>
      <w:r w:rsidRPr="005827E7">
        <w:rPr>
          <w:rFonts w:ascii="Times New Roman" w:hAnsi="Times New Roman" w:cs="Times New Roman"/>
          <w:bCs/>
          <w:sz w:val="28"/>
          <w:szCs w:val="28"/>
        </w:rPr>
        <w:t>10-11 августа 2022 и 2024 годо</w:t>
      </w:r>
      <w:r w:rsidR="00A90C7F" w:rsidRPr="005827E7">
        <w:rPr>
          <w:rFonts w:ascii="Times New Roman" w:hAnsi="Times New Roman" w:cs="Times New Roman"/>
          <w:bCs/>
          <w:sz w:val="28"/>
          <w:szCs w:val="28"/>
        </w:rPr>
        <w:t>в.</w:t>
      </w:r>
    </w:p>
    <w:p w14:paraId="39756539" w14:textId="2B328511" w:rsidR="00A90C7F" w:rsidRPr="005827E7" w:rsidRDefault="00BE18FC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 xml:space="preserve">Исследования проводились: </w:t>
      </w:r>
      <w:r w:rsidRPr="005827E7">
        <w:rPr>
          <w:rFonts w:ascii="Times New Roman" w:hAnsi="Times New Roman" w:cs="Times New Roman"/>
          <w:sz w:val="28"/>
          <w:szCs w:val="28"/>
        </w:rPr>
        <w:t xml:space="preserve">в литоральной зоне озера Талкас в 5 </w:t>
      </w:r>
      <w:r w:rsidR="00A90C7F" w:rsidRPr="005827E7">
        <w:rPr>
          <w:rFonts w:ascii="Times New Roman" w:hAnsi="Times New Roman" w:cs="Times New Roman"/>
          <w:sz w:val="28"/>
          <w:szCs w:val="28"/>
        </w:rPr>
        <w:t>пробных точках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  <w:r w:rsidR="00A90C7F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637249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2</w:t>
      </w:r>
      <w:r w:rsidR="00637249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3C2B4D25" w14:textId="42025ABC" w:rsidR="00A90C7F" w:rsidRPr="005827E7" w:rsidRDefault="00A90C7F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Глубина</w:t>
      </w:r>
      <w:r w:rsidR="00221CB9" w:rsidRPr="005827E7">
        <w:rPr>
          <w:rFonts w:ascii="Times New Roman" w:hAnsi="Times New Roman" w:cs="Times New Roman"/>
          <w:b/>
          <w:bCs/>
          <w:sz w:val="28"/>
          <w:szCs w:val="28"/>
        </w:rPr>
        <w:t xml:space="preserve"> исследования</w:t>
      </w:r>
      <w:r w:rsidRPr="005827E7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5827E7">
        <w:rPr>
          <w:rFonts w:ascii="Times New Roman" w:hAnsi="Times New Roman" w:cs="Times New Roman"/>
          <w:sz w:val="28"/>
          <w:szCs w:val="28"/>
        </w:rPr>
        <w:t xml:space="preserve"> 0-</w:t>
      </w:r>
      <w:r w:rsidR="00221CB9" w:rsidRPr="005827E7">
        <w:rPr>
          <w:rFonts w:ascii="Times New Roman" w:hAnsi="Times New Roman" w:cs="Times New Roman"/>
          <w:sz w:val="28"/>
          <w:szCs w:val="28"/>
        </w:rPr>
        <w:t xml:space="preserve">140 </w:t>
      </w:r>
      <w:r w:rsidRPr="005827E7">
        <w:rPr>
          <w:rFonts w:ascii="Times New Roman" w:hAnsi="Times New Roman" w:cs="Times New Roman"/>
          <w:sz w:val="28"/>
          <w:szCs w:val="28"/>
        </w:rPr>
        <w:t>см</w:t>
      </w:r>
      <w:r w:rsidR="00221CB9" w:rsidRPr="005827E7">
        <w:rPr>
          <w:rFonts w:ascii="Times New Roman" w:hAnsi="Times New Roman" w:cs="Times New Roman"/>
          <w:sz w:val="28"/>
          <w:szCs w:val="28"/>
        </w:rPr>
        <w:t>.</w:t>
      </w:r>
    </w:p>
    <w:p w14:paraId="3EABFE8A" w14:textId="6750C008" w:rsidR="00AE44C5" w:rsidRPr="005827E7" w:rsidRDefault="00A90C7F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Прозрачность:</w:t>
      </w:r>
      <w:r w:rsidRPr="005827E7">
        <w:rPr>
          <w:rFonts w:ascii="Times New Roman" w:hAnsi="Times New Roman" w:cs="Times New Roman"/>
          <w:sz w:val="28"/>
          <w:szCs w:val="28"/>
        </w:rPr>
        <w:t xml:space="preserve"> до прибрежного дна</w:t>
      </w:r>
      <w:r w:rsidR="00221CB9" w:rsidRPr="005827E7">
        <w:rPr>
          <w:rFonts w:ascii="Times New Roman" w:hAnsi="Times New Roman" w:cs="Times New Roman"/>
          <w:sz w:val="28"/>
          <w:szCs w:val="28"/>
        </w:rPr>
        <w:t>.</w:t>
      </w:r>
      <w:r w:rsidR="00AE44C5" w:rsidRPr="005827E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8A82C45" w14:textId="0DCECB64" w:rsidR="00AE44C5" w:rsidRPr="005827E7" w:rsidRDefault="00AE44C5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Последующие данные о местности проведения исследования были отражены в бланках обследования при рекогносцировочном описание 5 точек в 2022 и 2024 годах по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А.С.Боголюбова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proofErr w:type="gramStart"/>
      <w:r w:rsidRPr="005827E7">
        <w:rPr>
          <w:rFonts w:ascii="Times New Roman" w:hAnsi="Times New Roman" w:cs="Times New Roman"/>
          <w:sz w:val="28"/>
          <w:szCs w:val="28"/>
        </w:rPr>
        <w:t>Д.Н.Засько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  <w:r w:rsidR="00637249" w:rsidRPr="005827E7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637249" w:rsidRPr="005827E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3</w:t>
      </w:r>
      <w:r w:rsidR="00637249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11D06890" w14:textId="16B73D3E" w:rsidR="00BE18FC" w:rsidRPr="005827E7" w:rsidRDefault="00BE18FC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159161D" w14:textId="660533CF" w:rsidR="00A90C7F" w:rsidRPr="005827E7" w:rsidRDefault="00A90C7F" w:rsidP="005827E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Пробные точки</w:t>
      </w:r>
    </w:p>
    <w:p w14:paraId="7DC0B37E" w14:textId="3E15E78F" w:rsidR="00BE18FC" w:rsidRPr="005827E7" w:rsidRDefault="00BE18FC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1 точка</w:t>
      </w:r>
      <w:r w:rsidRPr="005827E7">
        <w:rPr>
          <w:rFonts w:ascii="Times New Roman" w:hAnsi="Times New Roman" w:cs="Times New Roman"/>
          <w:sz w:val="28"/>
          <w:szCs w:val="28"/>
        </w:rPr>
        <w:t xml:space="preserve"> –ил (с присутствием камней, бревен, растительности в небольшом количестве) координаты </w:t>
      </w:r>
      <w:r w:rsidRPr="005827E7">
        <w:rPr>
          <w:rFonts w:ascii="Times New Roman" w:hAnsi="Times New Roman" w:cs="Times New Roman"/>
          <w:bCs/>
          <w:sz w:val="28"/>
          <w:szCs w:val="28"/>
        </w:rPr>
        <w:t>52.835662, 58.262155;</w:t>
      </w:r>
      <w:r w:rsidR="009A023E" w:rsidRPr="005827E7">
        <w:rPr>
          <w:rFonts w:ascii="Times New Roman" w:hAnsi="Times New Roman" w:cs="Times New Roman"/>
          <w:bCs/>
          <w:sz w:val="28"/>
          <w:szCs w:val="28"/>
        </w:rPr>
        <w:t xml:space="preserve"> (Приложение 4)</w:t>
      </w:r>
    </w:p>
    <w:p w14:paraId="64B2E275" w14:textId="148E1DC3" w:rsidR="00BE18FC" w:rsidRPr="005827E7" w:rsidRDefault="00BE18FC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 xml:space="preserve">2 точка </w:t>
      </w:r>
      <w:r w:rsidRPr="005827E7">
        <w:rPr>
          <w:rFonts w:ascii="Times New Roman" w:hAnsi="Times New Roman" w:cs="Times New Roman"/>
          <w:sz w:val="28"/>
          <w:szCs w:val="28"/>
        </w:rPr>
        <w:t xml:space="preserve">– сапропель (с присутствием камней, растительности в небольшом количестве) координаты </w:t>
      </w:r>
      <w:r w:rsidRPr="005827E7">
        <w:rPr>
          <w:rFonts w:ascii="Times New Roman" w:hAnsi="Times New Roman" w:cs="Times New Roman"/>
          <w:bCs/>
          <w:sz w:val="28"/>
          <w:szCs w:val="28"/>
        </w:rPr>
        <w:t>52.823965, 58.263540;</w:t>
      </w:r>
      <w:r w:rsidR="009A023E" w:rsidRPr="005827E7">
        <w:rPr>
          <w:rFonts w:ascii="Times New Roman" w:hAnsi="Times New Roman" w:cs="Times New Roman"/>
          <w:bCs/>
          <w:sz w:val="28"/>
          <w:szCs w:val="28"/>
        </w:rPr>
        <w:t xml:space="preserve"> (Приложение 5)</w:t>
      </w:r>
    </w:p>
    <w:p w14:paraId="3DA692D2" w14:textId="6C897ED3" w:rsidR="00BE18FC" w:rsidRPr="005827E7" w:rsidRDefault="00BE18FC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3 точка</w:t>
      </w:r>
      <w:r w:rsidRPr="005827E7">
        <w:rPr>
          <w:rFonts w:ascii="Times New Roman" w:hAnsi="Times New Roman" w:cs="Times New Roman"/>
          <w:sz w:val="28"/>
          <w:szCs w:val="28"/>
        </w:rPr>
        <w:t xml:space="preserve"> – галька (мелкого размера), гравий (мелкого размера), песок (с присутствием растительности, камней в небольшом количестве) координаты </w:t>
      </w:r>
      <w:r w:rsidRPr="005827E7">
        <w:rPr>
          <w:rFonts w:ascii="Times New Roman" w:hAnsi="Times New Roman" w:cs="Times New Roman"/>
          <w:bCs/>
          <w:sz w:val="28"/>
          <w:szCs w:val="28"/>
        </w:rPr>
        <w:t>52.819144, 58.257004;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9A023E" w:rsidRPr="005827E7">
        <w:rPr>
          <w:rFonts w:ascii="Times New Roman" w:hAnsi="Times New Roman" w:cs="Times New Roman"/>
          <w:bCs/>
          <w:sz w:val="28"/>
          <w:szCs w:val="28"/>
        </w:rPr>
        <w:t>(Приложение 6)</w:t>
      </w:r>
    </w:p>
    <w:p w14:paraId="3A5B66D8" w14:textId="632923D5" w:rsidR="00BE18FC" w:rsidRPr="005827E7" w:rsidRDefault="00BE18FC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4 точка</w:t>
      </w:r>
      <w:r w:rsidRPr="005827E7">
        <w:rPr>
          <w:rFonts w:ascii="Times New Roman" w:hAnsi="Times New Roman" w:cs="Times New Roman"/>
          <w:sz w:val="28"/>
          <w:szCs w:val="28"/>
        </w:rPr>
        <w:t xml:space="preserve"> – бирюзовая глина (с присутствием камней, растительности в небольшом количестве) координаты </w:t>
      </w:r>
      <w:r w:rsidRPr="005827E7">
        <w:rPr>
          <w:rFonts w:ascii="Times New Roman" w:hAnsi="Times New Roman" w:cs="Times New Roman"/>
          <w:bCs/>
          <w:sz w:val="28"/>
          <w:szCs w:val="28"/>
        </w:rPr>
        <w:t>52.824701, 58.247819;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9A023E" w:rsidRPr="005827E7">
        <w:rPr>
          <w:rFonts w:ascii="Times New Roman" w:hAnsi="Times New Roman" w:cs="Times New Roman"/>
          <w:bCs/>
          <w:sz w:val="28"/>
          <w:szCs w:val="28"/>
        </w:rPr>
        <w:t>(Приложение 7)</w:t>
      </w:r>
    </w:p>
    <w:p w14:paraId="5F853D2A" w14:textId="77777777" w:rsidR="00BE18FC" w:rsidRPr="005827E7" w:rsidRDefault="00BE18FC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5 точка</w:t>
      </w:r>
      <w:r w:rsidRPr="005827E7">
        <w:rPr>
          <w:rFonts w:ascii="Times New Roman" w:hAnsi="Times New Roman" w:cs="Times New Roman"/>
          <w:sz w:val="28"/>
          <w:szCs w:val="28"/>
        </w:rPr>
        <w:t xml:space="preserve"> – камни/валуны (с присутствием растительности) координаты</w:t>
      </w:r>
    </w:p>
    <w:p w14:paraId="679E0036" w14:textId="515D77A5" w:rsidR="001E61EE" w:rsidRPr="005827E7" w:rsidRDefault="00BE18FC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>52.831396, 58.244414</w:t>
      </w:r>
      <w:r w:rsidR="009A023E" w:rsidRPr="005827E7">
        <w:rPr>
          <w:rFonts w:ascii="Times New Roman" w:hAnsi="Times New Roman" w:cs="Times New Roman"/>
          <w:bCs/>
          <w:sz w:val="28"/>
          <w:szCs w:val="28"/>
        </w:rPr>
        <w:t>. (Приложение 8)</w:t>
      </w:r>
    </w:p>
    <w:p w14:paraId="4980D3C0" w14:textId="350B5DF8" w:rsidR="00F46DB6" w:rsidRPr="005827E7" w:rsidRDefault="00BE18FC" w:rsidP="005827E7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="00D36816" w:rsidRPr="005827E7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5827E7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36816" w:rsidRPr="005827E7">
        <w:rPr>
          <w:rFonts w:ascii="Times New Roman" w:hAnsi="Times New Roman" w:cs="Times New Roman"/>
          <w:b/>
          <w:bCs/>
          <w:sz w:val="28"/>
          <w:szCs w:val="28"/>
        </w:rPr>
        <w:t>Применяемые методики и оборудование</w:t>
      </w:r>
    </w:p>
    <w:p w14:paraId="473184C5" w14:textId="4DCF8E9C" w:rsidR="009B2AD8" w:rsidRPr="005827E7" w:rsidRDefault="006C0670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Методик</w:t>
      </w:r>
      <w:r w:rsidR="00704A76" w:rsidRPr="005827E7">
        <w:rPr>
          <w:rFonts w:ascii="Times New Roman" w:hAnsi="Times New Roman" w:cs="Times New Roman"/>
          <w:b/>
          <w:sz w:val="28"/>
          <w:szCs w:val="28"/>
        </w:rPr>
        <w:t>и</w:t>
      </w:r>
      <w:r w:rsidRPr="005827E7">
        <w:rPr>
          <w:rFonts w:ascii="Times New Roman" w:hAnsi="Times New Roman" w:cs="Times New Roman"/>
          <w:b/>
          <w:sz w:val="28"/>
          <w:szCs w:val="28"/>
        </w:rPr>
        <w:t>:</w:t>
      </w:r>
      <w:r w:rsidRPr="005827E7">
        <w:rPr>
          <w:rFonts w:ascii="Times New Roman" w:hAnsi="Times New Roman" w:cs="Times New Roman"/>
          <w:sz w:val="28"/>
          <w:szCs w:val="28"/>
        </w:rPr>
        <w:t xml:space="preserve"> с</w:t>
      </w:r>
      <w:r w:rsidR="007D2B61" w:rsidRPr="005827E7">
        <w:rPr>
          <w:rFonts w:ascii="Times New Roman" w:hAnsi="Times New Roman" w:cs="Times New Roman"/>
          <w:sz w:val="28"/>
          <w:szCs w:val="28"/>
        </w:rPr>
        <w:t>бор и обработку материалов</w:t>
      </w:r>
      <w:r w:rsidR="009B2AD8" w:rsidRPr="005827E7">
        <w:rPr>
          <w:rFonts w:ascii="Times New Roman" w:hAnsi="Times New Roman" w:cs="Times New Roman"/>
          <w:sz w:val="28"/>
          <w:szCs w:val="28"/>
        </w:rPr>
        <w:t xml:space="preserve"> проводили по общепринятым </w:t>
      </w:r>
      <w:r w:rsidR="002B1BC6" w:rsidRPr="005827E7">
        <w:rPr>
          <w:rFonts w:ascii="Times New Roman" w:hAnsi="Times New Roman" w:cs="Times New Roman"/>
          <w:sz w:val="28"/>
          <w:szCs w:val="28"/>
        </w:rPr>
        <w:t xml:space="preserve">методикам: методика рекогносцировочного описания водного объекта </w:t>
      </w:r>
      <w:proofErr w:type="spellStart"/>
      <w:r w:rsidR="002B1BC6" w:rsidRPr="005827E7">
        <w:rPr>
          <w:rFonts w:ascii="Times New Roman" w:hAnsi="Times New Roman" w:cs="Times New Roman"/>
          <w:sz w:val="28"/>
          <w:szCs w:val="28"/>
        </w:rPr>
        <w:lastRenderedPageBreak/>
        <w:t>А.С.Боголюбова</w:t>
      </w:r>
      <w:proofErr w:type="spellEnd"/>
      <w:r w:rsidR="002B1BC6" w:rsidRPr="005827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B1BC6" w:rsidRPr="005827E7">
        <w:rPr>
          <w:rFonts w:ascii="Times New Roman" w:hAnsi="Times New Roman" w:cs="Times New Roman"/>
          <w:sz w:val="28"/>
          <w:szCs w:val="28"/>
        </w:rPr>
        <w:t>Д.Н.Засько</w:t>
      </w:r>
      <w:proofErr w:type="spellEnd"/>
      <w:r w:rsidR="002B1BC6" w:rsidRPr="005827E7">
        <w:rPr>
          <w:rFonts w:ascii="Times New Roman" w:hAnsi="Times New Roman" w:cs="Times New Roman"/>
          <w:sz w:val="28"/>
          <w:szCs w:val="28"/>
        </w:rPr>
        <w:t xml:space="preserve"> (1999)</w:t>
      </w:r>
      <w:r w:rsidR="002B1BC6"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9"/>
      </w:r>
      <w:r w:rsidR="00704A76" w:rsidRPr="005827E7">
        <w:rPr>
          <w:rFonts w:ascii="Times New Roman" w:hAnsi="Times New Roman" w:cs="Times New Roman"/>
          <w:sz w:val="28"/>
          <w:szCs w:val="28"/>
        </w:rPr>
        <w:t xml:space="preserve">; </w:t>
      </w:r>
      <w:r w:rsidR="009905A1" w:rsidRPr="005827E7">
        <w:rPr>
          <w:rFonts w:ascii="Times New Roman" w:hAnsi="Times New Roman" w:cs="Times New Roman"/>
          <w:bCs/>
          <w:sz w:val="28"/>
          <w:szCs w:val="28"/>
        </w:rPr>
        <w:t xml:space="preserve">методика  видового сходства по </w:t>
      </w:r>
      <w:proofErr w:type="spellStart"/>
      <w:r w:rsidR="009905A1" w:rsidRPr="005827E7">
        <w:rPr>
          <w:rFonts w:ascii="Times New Roman" w:hAnsi="Times New Roman" w:cs="Times New Roman"/>
          <w:bCs/>
          <w:sz w:val="28"/>
          <w:szCs w:val="28"/>
        </w:rPr>
        <w:t>Серенсену</w:t>
      </w:r>
      <w:proofErr w:type="spellEnd"/>
      <w:r w:rsidR="001F35F7" w:rsidRPr="005827E7">
        <w:rPr>
          <w:rStyle w:val="aa"/>
          <w:rFonts w:ascii="Times New Roman" w:hAnsi="Times New Roman" w:cs="Times New Roman"/>
          <w:bCs/>
          <w:sz w:val="28"/>
          <w:szCs w:val="28"/>
        </w:rPr>
        <w:footnoteReference w:id="10"/>
      </w:r>
      <w:r w:rsidR="00704A76" w:rsidRPr="005827E7">
        <w:rPr>
          <w:rFonts w:ascii="Times New Roman" w:hAnsi="Times New Roman" w:cs="Times New Roman"/>
          <w:bCs/>
          <w:sz w:val="28"/>
          <w:szCs w:val="28"/>
        </w:rPr>
        <w:t>;</w:t>
      </w:r>
      <w:r w:rsidR="00054D71" w:rsidRPr="005827E7">
        <w:rPr>
          <w:rFonts w:ascii="Times New Roman" w:hAnsi="Times New Roman" w:cs="Times New Roman"/>
          <w:sz w:val="28"/>
          <w:szCs w:val="28"/>
        </w:rPr>
        <w:t>отбор воды выполнили по методики Боголюбова</w:t>
      </w:r>
      <w:r w:rsidR="00054D71"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1"/>
      </w:r>
      <w:r w:rsidR="00704A76" w:rsidRPr="005827E7">
        <w:rPr>
          <w:rFonts w:ascii="Times New Roman" w:hAnsi="Times New Roman" w:cs="Times New Roman"/>
          <w:sz w:val="28"/>
          <w:szCs w:val="28"/>
        </w:rPr>
        <w:t xml:space="preserve">; биоиндикационный анализ воды проводили по </w:t>
      </w:r>
      <w:r w:rsidR="00D75818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BD3507" w:rsidRPr="005827E7">
        <w:rPr>
          <w:rFonts w:ascii="Times New Roman" w:hAnsi="Times New Roman" w:cs="Times New Roman"/>
          <w:sz w:val="28"/>
          <w:szCs w:val="28"/>
        </w:rPr>
        <w:t>и</w:t>
      </w:r>
      <w:r w:rsidR="00213AB6" w:rsidRPr="005827E7">
        <w:rPr>
          <w:rFonts w:ascii="Times New Roman" w:hAnsi="Times New Roman" w:cs="Times New Roman"/>
          <w:sz w:val="28"/>
          <w:szCs w:val="28"/>
        </w:rPr>
        <w:t>ндекс</w:t>
      </w:r>
      <w:r w:rsidR="00704A76" w:rsidRPr="005827E7">
        <w:rPr>
          <w:rFonts w:ascii="Times New Roman" w:hAnsi="Times New Roman" w:cs="Times New Roman"/>
          <w:sz w:val="28"/>
          <w:szCs w:val="28"/>
        </w:rPr>
        <w:t>у</w:t>
      </w:r>
      <w:r w:rsidR="00213AB6" w:rsidRPr="005827E7">
        <w:rPr>
          <w:rFonts w:ascii="Times New Roman" w:hAnsi="Times New Roman" w:cs="Times New Roman"/>
          <w:sz w:val="28"/>
          <w:szCs w:val="28"/>
        </w:rPr>
        <w:t xml:space="preserve"> Майера</w:t>
      </w:r>
      <w:r w:rsidR="00213AB6"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2"/>
      </w:r>
      <w:r w:rsidR="00213AB6" w:rsidRPr="005827E7">
        <w:rPr>
          <w:rFonts w:ascii="Times New Roman" w:hAnsi="Times New Roman" w:cs="Times New Roman"/>
          <w:sz w:val="28"/>
          <w:szCs w:val="28"/>
        </w:rPr>
        <w:t>,</w:t>
      </w:r>
      <w:r w:rsidR="00D16D43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13AB6" w:rsidRPr="005827E7">
        <w:rPr>
          <w:rFonts w:ascii="Times New Roman" w:hAnsi="Times New Roman" w:cs="Times New Roman"/>
          <w:sz w:val="28"/>
          <w:szCs w:val="28"/>
        </w:rPr>
        <w:t>Пантле</w:t>
      </w:r>
      <w:r w:rsidR="007D2B61" w:rsidRPr="005827E7">
        <w:rPr>
          <w:rFonts w:ascii="Times New Roman" w:hAnsi="Times New Roman" w:cs="Times New Roman"/>
          <w:sz w:val="28"/>
          <w:szCs w:val="28"/>
        </w:rPr>
        <w:t>-</w:t>
      </w:r>
      <w:r w:rsidR="002B1BC6" w:rsidRPr="005827E7">
        <w:rPr>
          <w:rFonts w:ascii="Times New Roman" w:hAnsi="Times New Roman" w:cs="Times New Roman"/>
          <w:sz w:val="28"/>
          <w:szCs w:val="28"/>
        </w:rPr>
        <w:t>Букк</w:t>
      </w:r>
      <w:r w:rsidR="00704A76" w:rsidRPr="005827E7">
        <w:rPr>
          <w:rFonts w:ascii="Times New Roman" w:hAnsi="Times New Roman" w:cs="Times New Roman"/>
          <w:sz w:val="28"/>
          <w:szCs w:val="28"/>
        </w:rPr>
        <w:t>у</w:t>
      </w:r>
      <w:proofErr w:type="spellEnd"/>
      <w:r w:rsidR="00213AB6"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3"/>
      </w:r>
      <w:r w:rsidR="00820F62" w:rsidRPr="005827E7">
        <w:rPr>
          <w:rFonts w:ascii="Times New Roman" w:hAnsi="Times New Roman" w:cs="Times New Roman"/>
          <w:sz w:val="28"/>
          <w:szCs w:val="28"/>
        </w:rPr>
        <w:t>,</w:t>
      </w:r>
      <w:r w:rsidR="00704A76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04A76" w:rsidRPr="005827E7">
        <w:rPr>
          <w:rFonts w:ascii="Times New Roman" w:hAnsi="Times New Roman" w:cs="Times New Roman"/>
          <w:sz w:val="28"/>
          <w:szCs w:val="28"/>
        </w:rPr>
        <w:t>Кольвитце-Марссону</w:t>
      </w:r>
      <w:proofErr w:type="spellEnd"/>
      <w:r w:rsidR="00704A76" w:rsidRPr="005827E7">
        <w:rPr>
          <w:rFonts w:ascii="Times New Roman" w:hAnsi="Times New Roman" w:cs="Times New Roman"/>
          <w:sz w:val="28"/>
          <w:szCs w:val="28"/>
        </w:rPr>
        <w:t xml:space="preserve">, </w:t>
      </w:r>
      <w:r w:rsidR="00704A76" w:rsidRPr="005827E7">
        <w:rPr>
          <w:rFonts w:ascii="Times New Roman" w:hAnsi="Times New Roman" w:cs="Times New Roman"/>
          <w:sz w:val="28"/>
          <w:szCs w:val="28"/>
          <w:lang w:val="en-US"/>
        </w:rPr>
        <w:t>EPT</w:t>
      </w:r>
      <w:r w:rsidR="00704A76" w:rsidRPr="005827E7">
        <w:rPr>
          <w:rFonts w:ascii="Times New Roman" w:hAnsi="Times New Roman" w:cs="Times New Roman"/>
          <w:sz w:val="28"/>
          <w:szCs w:val="28"/>
        </w:rPr>
        <w:t xml:space="preserve"> комплексу, индикаторным видам </w:t>
      </w:r>
      <w:proofErr w:type="spellStart"/>
      <w:r w:rsidR="00704A76"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="00704A76" w:rsidRPr="005827E7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="00704A76" w:rsidRPr="005827E7">
        <w:rPr>
          <w:rFonts w:ascii="Times New Roman" w:hAnsi="Times New Roman" w:cs="Times New Roman"/>
          <w:sz w:val="28"/>
          <w:szCs w:val="28"/>
        </w:rPr>
        <w:t>Гигиевичу</w:t>
      </w:r>
      <w:proofErr w:type="spellEnd"/>
      <w:r w:rsidR="00704A76" w:rsidRPr="005827E7">
        <w:rPr>
          <w:rFonts w:ascii="Times New Roman" w:hAnsi="Times New Roman" w:cs="Times New Roman"/>
          <w:sz w:val="28"/>
          <w:szCs w:val="28"/>
        </w:rPr>
        <w:t xml:space="preserve"> и Власову; методика</w:t>
      </w:r>
      <w:r w:rsidR="00EC12B9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820F62" w:rsidRPr="005827E7">
        <w:rPr>
          <w:rFonts w:ascii="Times New Roman" w:hAnsi="Times New Roman" w:cs="Times New Roman"/>
          <w:sz w:val="28"/>
          <w:szCs w:val="28"/>
        </w:rPr>
        <w:t>оценк</w:t>
      </w:r>
      <w:r w:rsidR="00704A76" w:rsidRPr="005827E7">
        <w:rPr>
          <w:rFonts w:ascii="Times New Roman" w:hAnsi="Times New Roman" w:cs="Times New Roman"/>
          <w:sz w:val="28"/>
          <w:szCs w:val="28"/>
        </w:rPr>
        <w:t>и</w:t>
      </w:r>
      <w:r w:rsidR="00820F62" w:rsidRPr="005827E7">
        <w:rPr>
          <w:rFonts w:ascii="Times New Roman" w:hAnsi="Times New Roman" w:cs="Times New Roman"/>
          <w:sz w:val="28"/>
          <w:szCs w:val="28"/>
        </w:rPr>
        <w:t xml:space="preserve"> степени урбанизации водного объекта</w:t>
      </w:r>
      <w:r w:rsidR="00704A76" w:rsidRPr="005827E7">
        <w:rPr>
          <w:rFonts w:ascii="Times New Roman" w:hAnsi="Times New Roman" w:cs="Times New Roman"/>
          <w:sz w:val="28"/>
          <w:szCs w:val="28"/>
        </w:rPr>
        <w:t>; определение мутности с помощью фильтрационного метода</w:t>
      </w:r>
      <w:r w:rsidR="008E4820" w:rsidRPr="005827E7">
        <w:rPr>
          <w:rFonts w:ascii="Times New Roman" w:hAnsi="Times New Roman" w:cs="Times New Roman"/>
          <w:sz w:val="28"/>
          <w:szCs w:val="28"/>
        </w:rPr>
        <w:t xml:space="preserve">; методика индикаторные виды </w:t>
      </w:r>
      <w:proofErr w:type="spellStart"/>
      <w:r w:rsidR="008E4820"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="008E4820" w:rsidRPr="005827E7">
        <w:rPr>
          <w:rFonts w:ascii="Times New Roman" w:hAnsi="Times New Roman" w:cs="Times New Roman"/>
          <w:sz w:val="28"/>
          <w:szCs w:val="28"/>
        </w:rPr>
        <w:t xml:space="preserve"> при различной </w:t>
      </w:r>
      <w:proofErr w:type="spellStart"/>
      <w:r w:rsidR="008E4820" w:rsidRPr="005827E7">
        <w:rPr>
          <w:rFonts w:ascii="Times New Roman" w:hAnsi="Times New Roman" w:cs="Times New Roman"/>
          <w:sz w:val="28"/>
          <w:szCs w:val="28"/>
        </w:rPr>
        <w:t>трофности</w:t>
      </w:r>
      <w:proofErr w:type="spellEnd"/>
      <w:r w:rsidR="00F3379A">
        <w:rPr>
          <w:rFonts w:ascii="Times New Roman" w:hAnsi="Times New Roman" w:cs="Times New Roman"/>
          <w:sz w:val="28"/>
          <w:szCs w:val="28"/>
        </w:rPr>
        <w:t>; оценка устойчивости ландшафта;</w:t>
      </w:r>
      <w:r w:rsidR="008F6257">
        <w:rPr>
          <w:rFonts w:ascii="Times New Roman" w:hAnsi="Times New Roman" w:cs="Times New Roman"/>
          <w:sz w:val="28"/>
          <w:szCs w:val="28"/>
        </w:rPr>
        <w:t xml:space="preserve"> определение стадий деградации лесных экосистем;</w:t>
      </w:r>
      <w:r w:rsidR="00DF33F2">
        <w:rPr>
          <w:rFonts w:ascii="Times New Roman" w:hAnsi="Times New Roman" w:cs="Times New Roman"/>
          <w:sz w:val="28"/>
          <w:szCs w:val="28"/>
        </w:rPr>
        <w:t xml:space="preserve"> рекреационный потенциал территории.</w:t>
      </w:r>
    </w:p>
    <w:p w14:paraId="3F4A35B5" w14:textId="77777777" w:rsidR="005827E7" w:rsidRDefault="003B32EA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Pr="005827E7">
        <w:rPr>
          <w:rFonts w:ascii="Times New Roman" w:hAnsi="Times New Roman" w:cs="Times New Roman"/>
          <w:sz w:val="28"/>
          <w:szCs w:val="28"/>
        </w:rPr>
        <w:t>: водный</w:t>
      </w:r>
      <w:r w:rsidR="006C0670" w:rsidRPr="005827E7">
        <w:rPr>
          <w:rFonts w:ascii="Times New Roman" w:hAnsi="Times New Roman" w:cs="Times New Roman"/>
          <w:sz w:val="28"/>
          <w:szCs w:val="28"/>
        </w:rPr>
        <w:t xml:space="preserve"> термометр, портативный </w:t>
      </w:r>
      <w:proofErr w:type="spellStart"/>
      <w:r w:rsidR="006C0670"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proofErr w:type="spellEnd"/>
      <w:r w:rsidR="006C0670" w:rsidRPr="005827E7">
        <w:rPr>
          <w:rFonts w:ascii="Times New Roman" w:hAnsi="Times New Roman" w:cs="Times New Roman"/>
          <w:sz w:val="28"/>
          <w:szCs w:val="28"/>
        </w:rPr>
        <w:t>-метр, глубиномер, гидробиологичес</w:t>
      </w:r>
      <w:r w:rsidR="002B10CA" w:rsidRPr="005827E7">
        <w:rPr>
          <w:rFonts w:ascii="Times New Roman" w:hAnsi="Times New Roman" w:cs="Times New Roman"/>
          <w:sz w:val="28"/>
          <w:szCs w:val="28"/>
        </w:rPr>
        <w:t xml:space="preserve">кий сачок, кюветы, сито, </w:t>
      </w:r>
      <w:r w:rsidR="00FB62E0" w:rsidRPr="005827E7">
        <w:rPr>
          <w:rFonts w:ascii="Times New Roman" w:hAnsi="Times New Roman" w:cs="Times New Roman"/>
          <w:sz w:val="28"/>
          <w:szCs w:val="28"/>
        </w:rPr>
        <w:t>пробирки</w:t>
      </w:r>
      <w:r w:rsidR="00704A76" w:rsidRPr="005827E7">
        <w:rPr>
          <w:rFonts w:ascii="Times New Roman" w:hAnsi="Times New Roman" w:cs="Times New Roman"/>
          <w:sz w:val="28"/>
          <w:szCs w:val="28"/>
        </w:rPr>
        <w:t>, ф</w:t>
      </w:r>
      <w:r w:rsidRPr="005827E7">
        <w:rPr>
          <w:rFonts w:ascii="Times New Roman" w:hAnsi="Times New Roman" w:cs="Times New Roman"/>
          <w:sz w:val="28"/>
          <w:szCs w:val="28"/>
        </w:rPr>
        <w:t>отоаппарат</w:t>
      </w:r>
      <w:r w:rsidR="006C0670" w:rsidRPr="005827E7">
        <w:rPr>
          <w:rFonts w:ascii="Times New Roman" w:hAnsi="Times New Roman" w:cs="Times New Roman"/>
          <w:sz w:val="28"/>
          <w:szCs w:val="28"/>
        </w:rPr>
        <w:t xml:space="preserve">, определители, микроскоп, диск </w:t>
      </w:r>
      <w:proofErr w:type="spellStart"/>
      <w:r w:rsidR="006C0670" w:rsidRPr="005827E7">
        <w:rPr>
          <w:rFonts w:ascii="Times New Roman" w:hAnsi="Times New Roman" w:cs="Times New Roman"/>
          <w:sz w:val="28"/>
          <w:szCs w:val="28"/>
        </w:rPr>
        <w:t>Секки</w:t>
      </w:r>
      <w:proofErr w:type="spellEnd"/>
      <w:r w:rsidR="006C0670" w:rsidRPr="005827E7">
        <w:rPr>
          <w:rFonts w:ascii="Times New Roman" w:hAnsi="Times New Roman" w:cs="Times New Roman"/>
          <w:sz w:val="28"/>
          <w:szCs w:val="28"/>
        </w:rPr>
        <w:t>, мыло, лупа, пинцет, пипетка, гербарная папка</w:t>
      </w:r>
      <w:r w:rsidR="00704A76" w:rsidRPr="005827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04A76" w:rsidRPr="005827E7">
        <w:rPr>
          <w:rFonts w:ascii="Times New Roman" w:hAnsi="Times New Roman" w:cs="Times New Roman"/>
          <w:sz w:val="28"/>
          <w:szCs w:val="28"/>
        </w:rPr>
        <w:t>препаровальная</w:t>
      </w:r>
      <w:proofErr w:type="spellEnd"/>
      <w:r w:rsidR="00704A76" w:rsidRPr="005827E7">
        <w:rPr>
          <w:rFonts w:ascii="Times New Roman" w:hAnsi="Times New Roman" w:cs="Times New Roman"/>
          <w:sz w:val="28"/>
          <w:szCs w:val="28"/>
        </w:rPr>
        <w:t xml:space="preserve"> игла, фильтр, пластиковые ложки, шкала цветности, чашки Петри</w:t>
      </w:r>
      <w:r w:rsidR="00FB62E0" w:rsidRPr="005827E7">
        <w:rPr>
          <w:rFonts w:ascii="Times New Roman" w:hAnsi="Times New Roman" w:cs="Times New Roman"/>
          <w:sz w:val="28"/>
          <w:szCs w:val="28"/>
        </w:rPr>
        <w:t>, электронные весы, рыбацкие резиновые сапоги.</w:t>
      </w:r>
    </w:p>
    <w:p w14:paraId="33403658" w14:textId="5B4348BC" w:rsidR="00A166E6" w:rsidRPr="005827E7" w:rsidRDefault="00A166E6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О</w:t>
      </w:r>
      <w:r w:rsidR="006C0670" w:rsidRPr="005827E7">
        <w:rPr>
          <w:rFonts w:ascii="Times New Roman" w:hAnsi="Times New Roman" w:cs="Times New Roman"/>
          <w:b/>
          <w:sz w:val="28"/>
          <w:szCs w:val="28"/>
        </w:rPr>
        <w:t>пределители</w:t>
      </w:r>
      <w:r w:rsidR="002B10CA" w:rsidRPr="005827E7">
        <w:rPr>
          <w:rFonts w:ascii="Times New Roman" w:hAnsi="Times New Roman" w:cs="Times New Roman"/>
          <w:b/>
          <w:sz w:val="28"/>
          <w:szCs w:val="28"/>
        </w:rPr>
        <w:t>:</w:t>
      </w:r>
      <w:r w:rsidR="002B10CA" w:rsidRPr="005827E7">
        <w:rPr>
          <w:rFonts w:ascii="Times New Roman" w:hAnsi="Times New Roman" w:cs="Times New Roman"/>
          <w:sz w:val="28"/>
          <w:szCs w:val="28"/>
        </w:rPr>
        <w:t xml:space="preserve"> д</w:t>
      </w:r>
      <w:r w:rsidRPr="005827E7">
        <w:rPr>
          <w:rFonts w:ascii="Times New Roman" w:hAnsi="Times New Roman" w:cs="Times New Roman"/>
          <w:sz w:val="28"/>
          <w:szCs w:val="28"/>
        </w:rPr>
        <w:t>ля</w:t>
      </w:r>
      <w:r w:rsidR="00FB62E0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sz w:val="28"/>
          <w:szCs w:val="28"/>
        </w:rPr>
        <w:t>определения беспозвоночных были использованы:</w:t>
      </w:r>
    </w:p>
    <w:p w14:paraId="3E335070" w14:textId="77777777" w:rsidR="00AE44C5" w:rsidRPr="005827E7" w:rsidRDefault="00AE44C5" w:rsidP="005827E7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Глушенков О.В. «Полевой определитель водных сосудистых растений»</w:t>
      </w:r>
    </w:p>
    <w:p w14:paraId="51A19EE5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Глушенков О.В., Глушенкова Н.А. «Растения пресных вод. Карманный полевой определитель»</w:t>
      </w:r>
    </w:p>
    <w:p w14:paraId="40599899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Грубов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В.И., Ильин М.М., Комарова В.Л., </w:t>
      </w: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Клобукова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-Алисова Е.Н. «Определитель растений Башкирской АССР»</w:t>
      </w:r>
    </w:p>
    <w:p w14:paraId="48400484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Козлова М.А. </w:t>
      </w: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Олигер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И.М. «Школьный атлас-определитель беспозвоночных»</w:t>
      </w:r>
    </w:p>
    <w:p w14:paraId="5AFA1B1C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Козлова Т.А. «Растения водоема»</w:t>
      </w:r>
    </w:p>
    <w:p w14:paraId="47EEF53C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lastRenderedPageBreak/>
        <w:t>Кутикова Л.А., Старобогатов Я.И. «Определитель пресноводных беспозвоночных Европейской части СССР»</w:t>
      </w:r>
    </w:p>
    <w:p w14:paraId="3542E680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Ласуков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Р.Ю. «Обитатели водоемов. Карманный определитель водных животных средней полосы Европейской части России»</w:t>
      </w:r>
    </w:p>
    <w:p w14:paraId="62917EF6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Новиков В.И. «Популярный атлас-определитель. Дикорастущие растения»</w:t>
      </w:r>
    </w:p>
    <w:p w14:paraId="02C081A2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Полоскин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</w:t>
      </w: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А.Хаитов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В. «Полевой определитель пресноводных беспозвоночных»</w:t>
      </w:r>
    </w:p>
    <w:p w14:paraId="2E39C44C" w14:textId="77777777" w:rsidR="00AE44C5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Хейсин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Е.М. «Краткий определитель пресноводной фауны»</w:t>
      </w:r>
    </w:p>
    <w:p w14:paraId="3A41C098" w14:textId="2C2BABD0" w:rsidR="00A90C7F" w:rsidRPr="005827E7" w:rsidRDefault="00AE44C5" w:rsidP="005827E7">
      <w:pPr>
        <w:numPr>
          <w:ilvl w:val="0"/>
          <w:numId w:val="10"/>
        </w:numPr>
        <w:spacing w:before="60" w:after="100" w:afterAutospacing="1" w:line="360" w:lineRule="auto"/>
        <w:rPr>
          <w:rFonts w:ascii="Times New Roman" w:eastAsia="Times New Roman" w:hAnsi="Times New Roman" w:cs="Times New Roman"/>
          <w:color w:val="24292F"/>
          <w:sz w:val="28"/>
          <w:szCs w:val="28"/>
        </w:rPr>
      </w:pP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Чертопруд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М.В. </w:t>
      </w:r>
      <w:proofErr w:type="spellStart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>Чертопруд</w:t>
      </w:r>
      <w:proofErr w:type="spellEnd"/>
      <w:r w:rsidRPr="005827E7">
        <w:rPr>
          <w:rFonts w:ascii="Times New Roman" w:eastAsia="Times New Roman" w:hAnsi="Times New Roman" w:cs="Times New Roman"/>
          <w:color w:val="24292F"/>
          <w:sz w:val="28"/>
          <w:szCs w:val="28"/>
        </w:rPr>
        <w:t xml:space="preserve"> Е.С. «Краткий определитель беспозвоночных пресных вод центра Европейской России»</w:t>
      </w:r>
    </w:p>
    <w:p w14:paraId="5D708BCA" w14:textId="226B1139" w:rsidR="00965EA7" w:rsidRPr="005827E7" w:rsidRDefault="00D36816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3.3. Биоиндикационный анализ</w:t>
      </w:r>
    </w:p>
    <w:p w14:paraId="68DA3F2B" w14:textId="17B65606" w:rsidR="00965EA7" w:rsidRPr="005827E7" w:rsidRDefault="00965EA7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Результаты за 2022 год</w:t>
      </w:r>
    </w:p>
    <w:tbl>
      <w:tblPr>
        <w:tblStyle w:val="a3"/>
        <w:tblW w:w="11228" w:type="dxa"/>
        <w:tblInd w:w="-1452" w:type="dxa"/>
        <w:tblLayout w:type="fixed"/>
        <w:tblLook w:val="04A0" w:firstRow="1" w:lastRow="0" w:firstColumn="1" w:lastColumn="0" w:noHBand="0" w:noVBand="1"/>
      </w:tblPr>
      <w:tblGrid>
        <w:gridCol w:w="1731"/>
        <w:gridCol w:w="1672"/>
        <w:gridCol w:w="1276"/>
        <w:gridCol w:w="1417"/>
        <w:gridCol w:w="1276"/>
        <w:gridCol w:w="1021"/>
        <w:gridCol w:w="1531"/>
        <w:gridCol w:w="1304"/>
      </w:tblGrid>
      <w:tr w:rsidR="00550C31" w:rsidRPr="005827E7" w14:paraId="48DA3260" w14:textId="77777777" w:rsidTr="00BB732F">
        <w:trPr>
          <w:trHeight w:val="292"/>
        </w:trPr>
        <w:tc>
          <w:tcPr>
            <w:tcW w:w="1731" w:type="dxa"/>
            <w:vMerge w:val="restart"/>
          </w:tcPr>
          <w:p w14:paraId="1A2F3801" w14:textId="77777777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1" w:name="_Hlk177167564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Индексы</w:t>
            </w:r>
          </w:p>
        </w:tc>
        <w:tc>
          <w:tcPr>
            <w:tcW w:w="6662" w:type="dxa"/>
            <w:gridSpan w:val="5"/>
          </w:tcPr>
          <w:p w14:paraId="6A29444A" w14:textId="35C703D9" w:rsidR="00550C31" w:rsidRPr="005827E7" w:rsidRDefault="003D683B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Точки</w:t>
            </w:r>
          </w:p>
        </w:tc>
        <w:tc>
          <w:tcPr>
            <w:tcW w:w="1531" w:type="dxa"/>
            <w:vMerge w:val="restart"/>
          </w:tcPr>
          <w:p w14:paraId="4C2DC205" w14:textId="1AF1A7E1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Все озеро</w:t>
            </w:r>
          </w:p>
        </w:tc>
        <w:tc>
          <w:tcPr>
            <w:tcW w:w="1304" w:type="dxa"/>
            <w:vMerge w:val="restart"/>
          </w:tcPr>
          <w:p w14:paraId="12790C51" w14:textId="77777777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Класс качества</w:t>
            </w:r>
          </w:p>
        </w:tc>
      </w:tr>
      <w:tr w:rsidR="005827E7" w:rsidRPr="005827E7" w14:paraId="0B881F5B" w14:textId="77777777" w:rsidTr="00BB732F">
        <w:trPr>
          <w:trHeight w:val="549"/>
        </w:trPr>
        <w:tc>
          <w:tcPr>
            <w:tcW w:w="1731" w:type="dxa"/>
            <w:vMerge/>
          </w:tcPr>
          <w:p w14:paraId="295440AB" w14:textId="77777777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72" w:type="dxa"/>
          </w:tcPr>
          <w:p w14:paraId="2041B265" w14:textId="1243C37A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14:paraId="1365911B" w14:textId="4CAEED65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14:paraId="3A7C6611" w14:textId="6DD61FDE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276" w:type="dxa"/>
          </w:tcPr>
          <w:p w14:paraId="516468ED" w14:textId="4A91823B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021" w:type="dxa"/>
          </w:tcPr>
          <w:p w14:paraId="141A2245" w14:textId="4B3DF191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31" w:type="dxa"/>
            <w:vMerge/>
          </w:tcPr>
          <w:p w14:paraId="49A16032" w14:textId="77777777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04" w:type="dxa"/>
            <w:vMerge/>
          </w:tcPr>
          <w:p w14:paraId="4EF441AB" w14:textId="77777777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827E7" w:rsidRPr="005827E7" w14:paraId="4B1FE146" w14:textId="77777777" w:rsidTr="00BB732F">
        <w:trPr>
          <w:trHeight w:val="938"/>
        </w:trPr>
        <w:tc>
          <w:tcPr>
            <w:tcW w:w="1731" w:type="dxa"/>
          </w:tcPr>
          <w:p w14:paraId="75CB7A7E" w14:textId="77777777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Майера</w:t>
            </w:r>
          </w:p>
        </w:tc>
        <w:tc>
          <w:tcPr>
            <w:tcW w:w="1672" w:type="dxa"/>
          </w:tcPr>
          <w:p w14:paraId="1A272A03" w14:textId="32B98FEE" w:rsidR="00D36816" w:rsidRPr="005827E7" w:rsidRDefault="00971693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76" w:type="dxa"/>
          </w:tcPr>
          <w:p w14:paraId="6B8380D7" w14:textId="30868E50" w:rsidR="00D36816" w:rsidRPr="005827E7" w:rsidRDefault="00971693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417" w:type="dxa"/>
          </w:tcPr>
          <w:p w14:paraId="2EF2AA73" w14:textId="036C6300" w:rsidR="00D36816" w:rsidRPr="005827E7" w:rsidRDefault="00971693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276" w:type="dxa"/>
          </w:tcPr>
          <w:p w14:paraId="2E81B873" w14:textId="65FA1F69" w:rsidR="00D36816" w:rsidRPr="005827E7" w:rsidRDefault="00971693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021" w:type="dxa"/>
          </w:tcPr>
          <w:p w14:paraId="418DCFDF" w14:textId="0F67FCAB" w:rsidR="00D36816" w:rsidRPr="005827E7" w:rsidRDefault="00971693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531" w:type="dxa"/>
          </w:tcPr>
          <w:p w14:paraId="786C6B69" w14:textId="0B71727B" w:rsidR="00D36816" w:rsidRPr="005827E7" w:rsidRDefault="00971693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304" w:type="dxa"/>
          </w:tcPr>
          <w:p w14:paraId="72618D55" w14:textId="77777777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 класс</w:t>
            </w:r>
          </w:p>
          <w:p w14:paraId="2377EF31" w14:textId="77777777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(олигосапробная зона)</w:t>
            </w:r>
          </w:p>
        </w:tc>
      </w:tr>
      <w:tr w:rsidR="005827E7" w:rsidRPr="005827E7" w14:paraId="744CF85B" w14:textId="77777777" w:rsidTr="00BB732F">
        <w:tc>
          <w:tcPr>
            <w:tcW w:w="1731" w:type="dxa"/>
          </w:tcPr>
          <w:p w14:paraId="2112164B" w14:textId="3B01A657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Пантле</w:t>
            </w:r>
            <w:r w:rsidR="00971693"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Букк</w:t>
            </w:r>
            <w:proofErr w:type="spellEnd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Чертопруд</w:t>
            </w:r>
            <w:proofErr w:type="spellEnd"/>
          </w:p>
        </w:tc>
        <w:tc>
          <w:tcPr>
            <w:tcW w:w="1672" w:type="dxa"/>
          </w:tcPr>
          <w:p w14:paraId="4DEE093F" w14:textId="236DF17F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BA23F2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276" w:type="dxa"/>
          </w:tcPr>
          <w:p w14:paraId="3FE59319" w14:textId="4851DC0F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BA23F2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417" w:type="dxa"/>
          </w:tcPr>
          <w:p w14:paraId="6548FE6C" w14:textId="79D88EFF" w:rsidR="00D36816" w:rsidRPr="005827E7" w:rsidRDefault="00BA23F2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,7</w:t>
            </w:r>
          </w:p>
        </w:tc>
        <w:tc>
          <w:tcPr>
            <w:tcW w:w="1276" w:type="dxa"/>
          </w:tcPr>
          <w:p w14:paraId="3C5554FE" w14:textId="3E91DD53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944A31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="00944A31" w:rsidRPr="005827E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21" w:type="dxa"/>
          </w:tcPr>
          <w:p w14:paraId="30AA735C" w14:textId="7E5F967F" w:rsidR="00D36816" w:rsidRPr="005827E7" w:rsidRDefault="00D36816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BA23F2" w:rsidRPr="005827E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531" w:type="dxa"/>
          </w:tcPr>
          <w:p w14:paraId="16185728" w14:textId="483C4CD5" w:rsidR="00D36816" w:rsidRPr="005827E7" w:rsidRDefault="00826459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2,38</w:t>
            </w:r>
          </w:p>
        </w:tc>
        <w:tc>
          <w:tcPr>
            <w:tcW w:w="1304" w:type="dxa"/>
          </w:tcPr>
          <w:p w14:paraId="3ED45EFD" w14:textId="1F164A17" w:rsidR="00D36816" w:rsidRPr="005827E7" w:rsidRDefault="00333760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D36816"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="00D36816" w:rsidRPr="005827E7">
              <w:rPr>
                <w:rFonts w:ascii="Times New Roman" w:hAnsi="Times New Roman" w:cs="Times New Roman"/>
                <w:sz w:val="28"/>
                <w:szCs w:val="28"/>
              </w:rPr>
              <w:t>мезосапробная</w:t>
            </w:r>
            <w:proofErr w:type="spellEnd"/>
            <w:r w:rsidR="00D36816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зона</w:t>
            </w:r>
          </w:p>
        </w:tc>
      </w:tr>
      <w:tr w:rsidR="005827E7" w:rsidRPr="005827E7" w14:paraId="14899728" w14:textId="77777777" w:rsidTr="00BB732F">
        <w:tc>
          <w:tcPr>
            <w:tcW w:w="1731" w:type="dxa"/>
          </w:tcPr>
          <w:p w14:paraId="0805B264" w14:textId="0D192C33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Кольвитце</w:t>
            </w:r>
            <w:proofErr w:type="spellEnd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--</w:t>
            </w: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Марссона</w:t>
            </w:r>
            <w:proofErr w:type="spellEnd"/>
          </w:p>
        </w:tc>
        <w:tc>
          <w:tcPr>
            <w:tcW w:w="1672" w:type="dxa"/>
          </w:tcPr>
          <w:p w14:paraId="5D995DD9" w14:textId="32F14238" w:rsidR="00550C31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14:paraId="5FB23E86" w14:textId="60A84879" w:rsidR="00550C31" w:rsidRPr="005827E7" w:rsidRDefault="00333760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b-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417" w:type="dxa"/>
          </w:tcPr>
          <w:p w14:paraId="54157BB6" w14:textId="4C046BCC" w:rsidR="00550C31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14:paraId="5737D792" w14:textId="6150AE31" w:rsidR="00550C31" w:rsidRPr="005827E7" w:rsidRDefault="00333760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b-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021" w:type="dxa"/>
          </w:tcPr>
          <w:p w14:paraId="1455EFCE" w14:textId="6F377606" w:rsidR="00550C31" w:rsidRPr="005827E7" w:rsidRDefault="003D474E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="00333760"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  <w:r w:rsidR="00333760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531" w:type="dxa"/>
          </w:tcPr>
          <w:p w14:paraId="3FDD7DAA" w14:textId="3DB7B76B" w:rsidR="00550C31" w:rsidRPr="005827E7" w:rsidRDefault="00333760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b-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304" w:type="dxa"/>
          </w:tcPr>
          <w:p w14:paraId="2F2AB5B4" w14:textId="279A81D9" w:rsidR="00550C31" w:rsidRPr="005827E7" w:rsidRDefault="00333760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b-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</w:t>
            </w:r>
            <w:proofErr w:type="spellEnd"/>
            <w:r w:rsidR="0022335C"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робная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зона</w:t>
            </w:r>
            <w:proofErr w:type="spellEnd"/>
          </w:p>
        </w:tc>
      </w:tr>
      <w:tr w:rsidR="005827E7" w:rsidRPr="005827E7" w14:paraId="16B7340E" w14:textId="77777777" w:rsidTr="00BB732F">
        <w:tc>
          <w:tcPr>
            <w:tcW w:w="1731" w:type="dxa"/>
          </w:tcPr>
          <w:p w14:paraId="16CB3C60" w14:textId="3B75BE11" w:rsidR="00550C31" w:rsidRPr="005827E7" w:rsidRDefault="00550C31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 xml:space="preserve">EPT - </w:t>
            </w: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комлекс</w:t>
            </w:r>
            <w:proofErr w:type="spellEnd"/>
          </w:p>
        </w:tc>
        <w:tc>
          <w:tcPr>
            <w:tcW w:w="1672" w:type="dxa"/>
          </w:tcPr>
          <w:p w14:paraId="0DD7F769" w14:textId="15A787FF" w:rsidR="00550C31" w:rsidRPr="005827E7" w:rsidRDefault="0022335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4 класс</w:t>
            </w:r>
          </w:p>
        </w:tc>
        <w:tc>
          <w:tcPr>
            <w:tcW w:w="1276" w:type="dxa"/>
          </w:tcPr>
          <w:p w14:paraId="313B2407" w14:textId="68372FEE" w:rsidR="00550C31" w:rsidRPr="005827E7" w:rsidRDefault="0022335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 класс</w:t>
            </w:r>
          </w:p>
        </w:tc>
        <w:tc>
          <w:tcPr>
            <w:tcW w:w="1417" w:type="dxa"/>
          </w:tcPr>
          <w:p w14:paraId="44E1F2D0" w14:textId="3EFE6960" w:rsidR="00550C31" w:rsidRPr="005827E7" w:rsidRDefault="0022335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4 класс</w:t>
            </w:r>
          </w:p>
        </w:tc>
        <w:tc>
          <w:tcPr>
            <w:tcW w:w="1276" w:type="dxa"/>
          </w:tcPr>
          <w:p w14:paraId="2B2D0056" w14:textId="4DD54372" w:rsidR="00550C31" w:rsidRPr="005827E7" w:rsidRDefault="0022335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 класс</w:t>
            </w:r>
          </w:p>
        </w:tc>
        <w:tc>
          <w:tcPr>
            <w:tcW w:w="1021" w:type="dxa"/>
          </w:tcPr>
          <w:p w14:paraId="7872B6DC" w14:textId="792F0A2B" w:rsidR="00550C31" w:rsidRPr="005827E7" w:rsidRDefault="0022335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 класс</w:t>
            </w:r>
          </w:p>
        </w:tc>
        <w:tc>
          <w:tcPr>
            <w:tcW w:w="1531" w:type="dxa"/>
          </w:tcPr>
          <w:p w14:paraId="63DE0B08" w14:textId="2A337A3F" w:rsidR="00550C31" w:rsidRPr="005827E7" w:rsidRDefault="00A128BA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2335C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304" w:type="dxa"/>
          </w:tcPr>
          <w:p w14:paraId="7023D2DD" w14:textId="77777777" w:rsidR="00550C31" w:rsidRPr="005827E7" w:rsidRDefault="00A128BA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2335C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  <w:r w:rsidR="003744D2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85A2E83" w14:textId="76A6351E" w:rsidR="003744D2" w:rsidRPr="005827E7" w:rsidRDefault="003744D2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(олигосапр</w:t>
            </w:r>
            <w:r w:rsidR="005827E7">
              <w:rPr>
                <w:rFonts w:ascii="Times New Roman" w:hAnsi="Times New Roman" w:cs="Times New Roman"/>
                <w:sz w:val="28"/>
                <w:szCs w:val="28"/>
              </w:rPr>
              <w:t>об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ная зона)</w:t>
            </w:r>
          </w:p>
        </w:tc>
      </w:tr>
      <w:bookmarkEnd w:id="1"/>
    </w:tbl>
    <w:p w14:paraId="47E0C334" w14:textId="77777777" w:rsidR="00D36816" w:rsidRPr="005827E7" w:rsidRDefault="00D36816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AD7D62" w14:textId="01C467DC" w:rsidR="00D36816" w:rsidRPr="005827E7" w:rsidRDefault="00D36816" w:rsidP="005827E7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Используя методику определения степени загрязненности</w:t>
      </w:r>
      <w:r w:rsidR="00D05E74">
        <w:rPr>
          <w:rFonts w:ascii="Times New Roman" w:hAnsi="Times New Roman" w:cs="Times New Roman"/>
          <w:sz w:val="28"/>
          <w:szCs w:val="28"/>
        </w:rPr>
        <w:t xml:space="preserve"> по</w:t>
      </w:r>
      <w:r w:rsidRPr="005827E7">
        <w:rPr>
          <w:rFonts w:ascii="Times New Roman" w:hAnsi="Times New Roman" w:cs="Times New Roman"/>
          <w:sz w:val="28"/>
          <w:szCs w:val="28"/>
        </w:rPr>
        <w:t xml:space="preserve"> Индекса Майера</w:t>
      </w:r>
      <w:r w:rsidR="00A128BA" w:rsidRPr="005827E7">
        <w:rPr>
          <w:rFonts w:ascii="Times New Roman" w:hAnsi="Times New Roman" w:cs="Times New Roman"/>
          <w:sz w:val="28"/>
          <w:szCs w:val="28"/>
        </w:rPr>
        <w:t xml:space="preserve"> и </w:t>
      </w:r>
      <w:r w:rsidR="00A128BA" w:rsidRPr="005827E7">
        <w:rPr>
          <w:rFonts w:ascii="Times New Roman" w:hAnsi="Times New Roman" w:cs="Times New Roman"/>
          <w:sz w:val="28"/>
          <w:szCs w:val="28"/>
          <w:lang w:val="en-US"/>
        </w:rPr>
        <w:t>EPT</w:t>
      </w:r>
      <w:r w:rsidR="00A128BA" w:rsidRPr="005827E7">
        <w:rPr>
          <w:rFonts w:ascii="Times New Roman" w:hAnsi="Times New Roman" w:cs="Times New Roman"/>
          <w:sz w:val="28"/>
          <w:szCs w:val="28"/>
        </w:rPr>
        <w:t>-комплексу</w:t>
      </w:r>
      <w:r w:rsidRPr="005827E7">
        <w:rPr>
          <w:rFonts w:ascii="Times New Roman" w:hAnsi="Times New Roman" w:cs="Times New Roman"/>
          <w:sz w:val="28"/>
          <w:szCs w:val="28"/>
        </w:rPr>
        <w:t xml:space="preserve">, определил, что озеро относится к олигосапробной зоне и характеризуется как </w:t>
      </w:r>
      <w:bookmarkStart w:id="2" w:name="_Hlk120822246"/>
      <w:r w:rsidRPr="005827E7">
        <w:rPr>
          <w:rFonts w:ascii="Times New Roman" w:hAnsi="Times New Roman" w:cs="Times New Roman"/>
          <w:sz w:val="28"/>
          <w:szCs w:val="28"/>
        </w:rPr>
        <w:t xml:space="preserve">чистый </w:t>
      </w:r>
      <w:r w:rsidR="0042614D" w:rsidRPr="005827E7">
        <w:rPr>
          <w:rFonts w:ascii="Times New Roman" w:hAnsi="Times New Roman" w:cs="Times New Roman"/>
          <w:sz w:val="28"/>
          <w:szCs w:val="28"/>
        </w:rPr>
        <w:t xml:space="preserve">холодный </w:t>
      </w:r>
      <w:r w:rsidRPr="005827E7">
        <w:rPr>
          <w:rFonts w:ascii="Times New Roman" w:hAnsi="Times New Roman" w:cs="Times New Roman"/>
          <w:sz w:val="28"/>
          <w:szCs w:val="28"/>
        </w:rPr>
        <w:t>водоем с незначительным содержанием нестойких органических вещест</w:t>
      </w:r>
      <w:bookmarkEnd w:id="2"/>
      <w:r w:rsidRPr="005827E7">
        <w:rPr>
          <w:rFonts w:ascii="Times New Roman" w:hAnsi="Times New Roman" w:cs="Times New Roman"/>
          <w:sz w:val="28"/>
          <w:szCs w:val="28"/>
        </w:rPr>
        <w:t xml:space="preserve">в. Колебания в содержание кислорода и углекислоты не заметны в дневные и ночные часы суток. В донных отложениях содержится мало органического детрита, автотрофных микроорганизмов и бентосных </w:t>
      </w:r>
      <w:r w:rsidR="00D05E74">
        <w:rPr>
          <w:rFonts w:ascii="Times New Roman" w:hAnsi="Times New Roman" w:cs="Times New Roman"/>
          <w:sz w:val="28"/>
          <w:szCs w:val="28"/>
        </w:rPr>
        <w:t>организмов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  <w:r w:rsidR="0042614D" w:rsidRPr="005827E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EF1088D" w14:textId="66D111E6" w:rsidR="00A128BA" w:rsidRPr="005827E7" w:rsidRDefault="00D36816" w:rsidP="005827E7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По методике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Пантле</w:t>
      </w:r>
      <w:r w:rsidR="00971693" w:rsidRPr="005827E7">
        <w:rPr>
          <w:rFonts w:ascii="Times New Roman" w:hAnsi="Times New Roman" w:cs="Times New Roman"/>
          <w:sz w:val="28"/>
          <w:szCs w:val="28"/>
        </w:rPr>
        <w:t>-</w:t>
      </w:r>
      <w:r w:rsidRPr="005827E7">
        <w:rPr>
          <w:rFonts w:ascii="Times New Roman" w:hAnsi="Times New Roman" w:cs="Times New Roman"/>
          <w:sz w:val="28"/>
          <w:szCs w:val="28"/>
        </w:rPr>
        <w:t>Букк</w:t>
      </w:r>
      <w:r w:rsidR="00971693" w:rsidRPr="005827E7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971693" w:rsidRPr="005827E7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971693" w:rsidRPr="005827E7">
        <w:rPr>
          <w:rFonts w:ascii="Times New Roman" w:hAnsi="Times New Roman" w:cs="Times New Roman"/>
          <w:sz w:val="28"/>
          <w:szCs w:val="28"/>
        </w:rPr>
        <w:t>Кольвитце-Марссона</w:t>
      </w:r>
      <w:proofErr w:type="spellEnd"/>
      <w:r w:rsidR="00971693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sz w:val="28"/>
          <w:szCs w:val="28"/>
        </w:rPr>
        <w:t xml:space="preserve">рассчитал, что Талкас является </w:t>
      </w:r>
      <w:r w:rsidR="00ED25C0" w:rsidRPr="005827E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5827E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мезосапробной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зоной, при этом концентрация кислорода и углекислоты сильно колеблется в течение суток. В ночные часы наблюдается </w:t>
      </w:r>
      <w:bookmarkStart w:id="3" w:name="_Hlk120822303"/>
      <w:r w:rsidRPr="005827E7">
        <w:rPr>
          <w:rFonts w:ascii="Times New Roman" w:hAnsi="Times New Roman" w:cs="Times New Roman"/>
          <w:sz w:val="28"/>
          <w:szCs w:val="28"/>
        </w:rPr>
        <w:t xml:space="preserve">дефицит кислорода в воде. В этой зоне большое разнообразие животных и растительных организмов. </w:t>
      </w:r>
      <w:bookmarkEnd w:id="3"/>
      <w:r w:rsidR="00E337FE" w:rsidRPr="005827E7">
        <w:rPr>
          <w:rFonts w:ascii="Times New Roman" w:hAnsi="Times New Roman" w:cs="Times New Roman"/>
          <w:sz w:val="28"/>
          <w:szCs w:val="28"/>
        </w:rPr>
        <w:t>Нет нестойких органических соединений, происходит минерализация.</w:t>
      </w:r>
    </w:p>
    <w:p w14:paraId="53394232" w14:textId="7895C186" w:rsidR="0042614D" w:rsidRPr="005827E7" w:rsidRDefault="0042614D" w:rsidP="005827E7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Результаты за 2024 год</w:t>
      </w:r>
    </w:p>
    <w:tbl>
      <w:tblPr>
        <w:tblStyle w:val="a3"/>
        <w:tblW w:w="11086" w:type="dxa"/>
        <w:tblInd w:w="-1452" w:type="dxa"/>
        <w:tblLayout w:type="fixed"/>
        <w:tblLook w:val="04A0" w:firstRow="1" w:lastRow="0" w:firstColumn="1" w:lastColumn="0" w:noHBand="0" w:noVBand="1"/>
      </w:tblPr>
      <w:tblGrid>
        <w:gridCol w:w="1986"/>
        <w:gridCol w:w="1275"/>
        <w:gridCol w:w="1418"/>
        <w:gridCol w:w="1417"/>
        <w:gridCol w:w="1276"/>
        <w:gridCol w:w="1134"/>
        <w:gridCol w:w="1276"/>
        <w:gridCol w:w="1304"/>
      </w:tblGrid>
      <w:tr w:rsidR="0042614D" w:rsidRPr="005827E7" w14:paraId="5E310CB8" w14:textId="77777777" w:rsidTr="00E15001">
        <w:trPr>
          <w:trHeight w:val="292"/>
        </w:trPr>
        <w:tc>
          <w:tcPr>
            <w:tcW w:w="1986" w:type="dxa"/>
            <w:vMerge w:val="restart"/>
          </w:tcPr>
          <w:p w14:paraId="778367C1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Индексы</w:t>
            </w:r>
          </w:p>
        </w:tc>
        <w:tc>
          <w:tcPr>
            <w:tcW w:w="6520" w:type="dxa"/>
            <w:gridSpan w:val="5"/>
          </w:tcPr>
          <w:p w14:paraId="073045DC" w14:textId="4F160068" w:rsidR="0042614D" w:rsidRPr="005827E7" w:rsidRDefault="003D683B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Точки</w:t>
            </w:r>
          </w:p>
        </w:tc>
        <w:tc>
          <w:tcPr>
            <w:tcW w:w="1276" w:type="dxa"/>
            <w:vMerge w:val="restart"/>
          </w:tcPr>
          <w:p w14:paraId="61F4CE61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Все озеро</w:t>
            </w:r>
          </w:p>
        </w:tc>
        <w:tc>
          <w:tcPr>
            <w:tcW w:w="1304" w:type="dxa"/>
            <w:vMerge w:val="restart"/>
          </w:tcPr>
          <w:p w14:paraId="079E47B1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Класс качества</w:t>
            </w:r>
          </w:p>
        </w:tc>
      </w:tr>
      <w:tr w:rsidR="0042614D" w:rsidRPr="005827E7" w14:paraId="38B37C3D" w14:textId="77777777" w:rsidTr="00E15001">
        <w:trPr>
          <w:trHeight w:val="549"/>
        </w:trPr>
        <w:tc>
          <w:tcPr>
            <w:tcW w:w="1986" w:type="dxa"/>
            <w:vMerge/>
          </w:tcPr>
          <w:p w14:paraId="1AC1CA42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5" w:type="dxa"/>
          </w:tcPr>
          <w:p w14:paraId="17791088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14:paraId="1A7C00FC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14:paraId="223E7347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276" w:type="dxa"/>
          </w:tcPr>
          <w:p w14:paraId="50D93951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14:paraId="3878C00D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276" w:type="dxa"/>
            <w:vMerge/>
          </w:tcPr>
          <w:p w14:paraId="0B6C9495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04" w:type="dxa"/>
            <w:vMerge/>
          </w:tcPr>
          <w:p w14:paraId="5F8CD425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2614D" w:rsidRPr="005827E7" w14:paraId="42DED634" w14:textId="77777777" w:rsidTr="00E15001">
        <w:trPr>
          <w:trHeight w:val="938"/>
        </w:trPr>
        <w:tc>
          <w:tcPr>
            <w:tcW w:w="1986" w:type="dxa"/>
          </w:tcPr>
          <w:p w14:paraId="58B2001C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Майера</w:t>
            </w:r>
          </w:p>
        </w:tc>
        <w:tc>
          <w:tcPr>
            <w:tcW w:w="1275" w:type="dxa"/>
          </w:tcPr>
          <w:p w14:paraId="3FBB04BE" w14:textId="481DF175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</w:t>
            </w:r>
          </w:p>
        </w:tc>
        <w:tc>
          <w:tcPr>
            <w:tcW w:w="1418" w:type="dxa"/>
          </w:tcPr>
          <w:p w14:paraId="04B1CD4F" w14:textId="03637A85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1417" w:type="dxa"/>
          </w:tcPr>
          <w:p w14:paraId="341E12D6" w14:textId="1A5FFEE2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1276" w:type="dxa"/>
          </w:tcPr>
          <w:p w14:paraId="00C56BFF" w14:textId="7E520E13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1134" w:type="dxa"/>
          </w:tcPr>
          <w:p w14:paraId="30CCB75B" w14:textId="7FA066FB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</w:t>
            </w:r>
          </w:p>
        </w:tc>
        <w:tc>
          <w:tcPr>
            <w:tcW w:w="1276" w:type="dxa"/>
          </w:tcPr>
          <w:p w14:paraId="38A2EDDC" w14:textId="10E894F9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304" w:type="dxa"/>
          </w:tcPr>
          <w:p w14:paraId="5A45CD38" w14:textId="70598180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 класс</w:t>
            </w: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(олигосапробная зона)</w:t>
            </w:r>
          </w:p>
        </w:tc>
      </w:tr>
      <w:tr w:rsidR="0042614D" w:rsidRPr="005827E7" w14:paraId="46BC6BCD" w14:textId="77777777" w:rsidTr="00E15001">
        <w:tc>
          <w:tcPr>
            <w:tcW w:w="1986" w:type="dxa"/>
          </w:tcPr>
          <w:p w14:paraId="79CC6234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Пантле-Букк</w:t>
            </w:r>
            <w:proofErr w:type="spellEnd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Чертопруд</w:t>
            </w:r>
            <w:proofErr w:type="spellEnd"/>
          </w:p>
        </w:tc>
        <w:tc>
          <w:tcPr>
            <w:tcW w:w="1275" w:type="dxa"/>
          </w:tcPr>
          <w:p w14:paraId="30E05283" w14:textId="56257042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,4</w:t>
            </w:r>
          </w:p>
        </w:tc>
        <w:tc>
          <w:tcPr>
            <w:tcW w:w="1418" w:type="dxa"/>
          </w:tcPr>
          <w:p w14:paraId="28CA3B8A" w14:textId="21D050B8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417" w:type="dxa"/>
          </w:tcPr>
          <w:p w14:paraId="715AEFB3" w14:textId="1B04346B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1276" w:type="dxa"/>
          </w:tcPr>
          <w:p w14:paraId="48AAACAC" w14:textId="092E581E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2,7</w:t>
            </w:r>
          </w:p>
        </w:tc>
        <w:tc>
          <w:tcPr>
            <w:tcW w:w="1134" w:type="dxa"/>
          </w:tcPr>
          <w:p w14:paraId="56AF2C0F" w14:textId="34E60354" w:rsidR="0042614D" w:rsidRPr="005827E7" w:rsidRDefault="00AA3C64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2,25</w:t>
            </w:r>
          </w:p>
        </w:tc>
        <w:tc>
          <w:tcPr>
            <w:tcW w:w="1276" w:type="dxa"/>
          </w:tcPr>
          <w:p w14:paraId="193A12AB" w14:textId="5A8F3A6C" w:rsidR="0042614D" w:rsidRPr="005827E7" w:rsidRDefault="0080524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304" w:type="dxa"/>
          </w:tcPr>
          <w:p w14:paraId="18000D61" w14:textId="77777777" w:rsidR="00B80E38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мезосап</w:t>
            </w:r>
            <w:proofErr w:type="spellEnd"/>
          </w:p>
          <w:p w14:paraId="49DFB669" w14:textId="6099C835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робная</w:t>
            </w:r>
            <w:proofErr w:type="spellEnd"/>
          </w:p>
          <w:p w14:paraId="63EAEE14" w14:textId="759C1C3D" w:rsidR="00B80E38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зона</w:t>
            </w:r>
          </w:p>
        </w:tc>
      </w:tr>
      <w:tr w:rsidR="0042614D" w:rsidRPr="005827E7" w14:paraId="32AF29ED" w14:textId="77777777" w:rsidTr="00E15001">
        <w:tc>
          <w:tcPr>
            <w:tcW w:w="1986" w:type="dxa"/>
          </w:tcPr>
          <w:p w14:paraId="45807EF3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Кольвитце</w:t>
            </w:r>
            <w:proofErr w:type="spellEnd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--</w:t>
            </w: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Марссона</w:t>
            </w:r>
            <w:proofErr w:type="spellEnd"/>
          </w:p>
        </w:tc>
        <w:tc>
          <w:tcPr>
            <w:tcW w:w="1275" w:type="dxa"/>
          </w:tcPr>
          <w:p w14:paraId="6D930432" w14:textId="050580FD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</w:p>
        </w:tc>
        <w:tc>
          <w:tcPr>
            <w:tcW w:w="1418" w:type="dxa"/>
          </w:tcPr>
          <w:p w14:paraId="3C14DCCA" w14:textId="717733A7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</w:p>
        </w:tc>
        <w:tc>
          <w:tcPr>
            <w:tcW w:w="1417" w:type="dxa"/>
          </w:tcPr>
          <w:p w14:paraId="0766F725" w14:textId="6C862646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</w:p>
        </w:tc>
        <w:tc>
          <w:tcPr>
            <w:tcW w:w="1276" w:type="dxa"/>
          </w:tcPr>
          <w:p w14:paraId="1423FE0B" w14:textId="3F320C01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</w:p>
        </w:tc>
        <w:tc>
          <w:tcPr>
            <w:tcW w:w="1134" w:type="dxa"/>
          </w:tcPr>
          <w:p w14:paraId="43D596EE" w14:textId="7E034EA3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</w:p>
        </w:tc>
        <w:tc>
          <w:tcPr>
            <w:tcW w:w="1276" w:type="dxa"/>
          </w:tcPr>
          <w:p w14:paraId="740C055F" w14:textId="5FECBFF8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мезосапробная</w:t>
            </w:r>
            <w:proofErr w:type="spellEnd"/>
          </w:p>
        </w:tc>
        <w:tc>
          <w:tcPr>
            <w:tcW w:w="1304" w:type="dxa"/>
          </w:tcPr>
          <w:p w14:paraId="0C36F058" w14:textId="2671A1D0" w:rsidR="0042614D" w:rsidRPr="005827E7" w:rsidRDefault="00B80E38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мезосап</w:t>
            </w:r>
            <w:proofErr w:type="spellEnd"/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робная</w:t>
            </w:r>
            <w:proofErr w:type="spellEnd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2614D"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зона</w:t>
            </w:r>
            <w:proofErr w:type="spellEnd"/>
          </w:p>
        </w:tc>
      </w:tr>
      <w:tr w:rsidR="0042614D" w:rsidRPr="005827E7" w14:paraId="3420220A" w14:textId="77777777" w:rsidTr="00E15001">
        <w:tc>
          <w:tcPr>
            <w:tcW w:w="1986" w:type="dxa"/>
          </w:tcPr>
          <w:p w14:paraId="04E8274B" w14:textId="77777777" w:rsidR="0042614D" w:rsidRPr="005827E7" w:rsidRDefault="0042614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EPT - </w:t>
            </w:r>
            <w:proofErr w:type="spellStart"/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комлекс</w:t>
            </w:r>
            <w:proofErr w:type="spellEnd"/>
          </w:p>
        </w:tc>
        <w:tc>
          <w:tcPr>
            <w:tcW w:w="1275" w:type="dxa"/>
          </w:tcPr>
          <w:p w14:paraId="59381294" w14:textId="49262592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418" w:type="dxa"/>
          </w:tcPr>
          <w:p w14:paraId="572DA9A8" w14:textId="577C2642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417" w:type="dxa"/>
          </w:tcPr>
          <w:p w14:paraId="0DD26F78" w14:textId="50D4921C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276" w:type="dxa"/>
          </w:tcPr>
          <w:p w14:paraId="5D0B1579" w14:textId="05F617BD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134" w:type="dxa"/>
          </w:tcPr>
          <w:p w14:paraId="0D43BCB8" w14:textId="4CF95FC9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276" w:type="dxa"/>
          </w:tcPr>
          <w:p w14:paraId="7AAB98AF" w14:textId="15DC8FB8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</w:tc>
        <w:tc>
          <w:tcPr>
            <w:tcW w:w="1304" w:type="dxa"/>
          </w:tcPr>
          <w:p w14:paraId="1E4A3BC7" w14:textId="77777777" w:rsidR="0042614D" w:rsidRPr="005827E7" w:rsidRDefault="009673F7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42614D"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класс</w:t>
            </w:r>
          </w:p>
          <w:p w14:paraId="240D7A78" w14:textId="443899CD" w:rsidR="00A128BA" w:rsidRPr="005827E7" w:rsidRDefault="00A128BA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мезосап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робная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зона)</w:t>
            </w:r>
          </w:p>
        </w:tc>
      </w:tr>
    </w:tbl>
    <w:p w14:paraId="1449B940" w14:textId="7DA8A07C" w:rsidR="005B63AF" w:rsidRPr="005827E7" w:rsidRDefault="00A128BA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         Используя методику определения степени загрязненности Индекса Майера, определил, что водоем </w:t>
      </w:r>
      <w:r w:rsidR="00ED25C0" w:rsidRPr="005827E7">
        <w:rPr>
          <w:rFonts w:ascii="Times New Roman" w:hAnsi="Times New Roman" w:cs="Times New Roman"/>
          <w:sz w:val="28"/>
          <w:szCs w:val="28"/>
        </w:rPr>
        <w:t xml:space="preserve">относится к 2 классу качества, </w:t>
      </w:r>
      <w:r w:rsidRPr="005827E7">
        <w:rPr>
          <w:rFonts w:ascii="Times New Roman" w:hAnsi="Times New Roman" w:cs="Times New Roman"/>
          <w:sz w:val="28"/>
          <w:szCs w:val="28"/>
        </w:rPr>
        <w:t xml:space="preserve">характеризуется высоким уровнем самоочищения. Вода в нем обладает очень </w:t>
      </w:r>
      <w:bookmarkStart w:id="4" w:name="_Hlk178383537"/>
      <w:r w:rsidRPr="005827E7">
        <w:rPr>
          <w:rFonts w:ascii="Times New Roman" w:hAnsi="Times New Roman" w:cs="Times New Roman"/>
          <w:sz w:val="28"/>
          <w:szCs w:val="28"/>
        </w:rPr>
        <w:t xml:space="preserve">низким содержанием органических веществ, </w:t>
      </w:r>
      <w:bookmarkEnd w:id="4"/>
      <w:r w:rsidRPr="005827E7">
        <w:rPr>
          <w:rFonts w:ascii="Times New Roman" w:hAnsi="Times New Roman" w:cs="Times New Roman"/>
          <w:sz w:val="28"/>
          <w:szCs w:val="28"/>
        </w:rPr>
        <w:t xml:space="preserve">что свидетельствует об </w:t>
      </w:r>
      <w:r w:rsidR="003744D2" w:rsidRPr="005827E7">
        <w:rPr>
          <w:rFonts w:ascii="Times New Roman" w:hAnsi="Times New Roman" w:cs="Times New Roman"/>
          <w:sz w:val="28"/>
          <w:szCs w:val="28"/>
        </w:rPr>
        <w:t>отсутствие</w:t>
      </w:r>
      <w:r w:rsidRPr="005827E7">
        <w:rPr>
          <w:rFonts w:ascii="Times New Roman" w:hAnsi="Times New Roman" w:cs="Times New Roman"/>
          <w:sz w:val="28"/>
          <w:szCs w:val="28"/>
        </w:rPr>
        <w:t xml:space="preserve"> загрязнений.</w:t>
      </w:r>
    </w:p>
    <w:p w14:paraId="6CB8B9E2" w14:textId="4921B686" w:rsidR="003744D2" w:rsidRPr="005827E7" w:rsidRDefault="003744D2" w:rsidP="005827E7">
      <w:pPr>
        <w:pStyle w:val="im-mess"/>
        <w:spacing w:before="0" w:beforeAutospacing="0" w:after="60" w:afterAutospacing="0" w:line="360" w:lineRule="auto"/>
        <w:ind w:right="60"/>
        <w:rPr>
          <w:color w:val="000000"/>
          <w:sz w:val="28"/>
          <w:szCs w:val="28"/>
        </w:rPr>
      </w:pPr>
      <w:r w:rsidRPr="005827E7">
        <w:rPr>
          <w:color w:val="000000"/>
          <w:sz w:val="28"/>
          <w:szCs w:val="28"/>
        </w:rPr>
        <w:t xml:space="preserve">    </w:t>
      </w:r>
      <w:r w:rsidR="00ED25C0" w:rsidRPr="005827E7">
        <w:rPr>
          <w:color w:val="000000"/>
          <w:sz w:val="28"/>
          <w:szCs w:val="28"/>
        </w:rPr>
        <w:t xml:space="preserve">   </w:t>
      </w:r>
      <w:r w:rsidRPr="005827E7">
        <w:rPr>
          <w:color w:val="000000"/>
          <w:sz w:val="28"/>
          <w:szCs w:val="28"/>
        </w:rPr>
        <w:t xml:space="preserve">По индексу </w:t>
      </w:r>
      <w:proofErr w:type="spellStart"/>
      <w:r w:rsidRPr="005827E7">
        <w:rPr>
          <w:color w:val="000000"/>
          <w:sz w:val="28"/>
          <w:szCs w:val="28"/>
        </w:rPr>
        <w:t>Пантле-Букк</w:t>
      </w:r>
      <w:proofErr w:type="spellEnd"/>
      <w:r w:rsidRPr="005827E7">
        <w:rPr>
          <w:color w:val="000000"/>
          <w:sz w:val="28"/>
          <w:szCs w:val="28"/>
        </w:rPr>
        <w:t xml:space="preserve"> выявил, что водоем является </w:t>
      </w:r>
      <w:r w:rsidRPr="005827E7">
        <w:rPr>
          <w:color w:val="000000"/>
          <w:sz w:val="28"/>
          <w:szCs w:val="28"/>
          <w:lang w:val="en-US"/>
        </w:rPr>
        <w:t>a</w:t>
      </w:r>
      <w:r w:rsidRPr="005827E7">
        <w:rPr>
          <w:color w:val="000000"/>
          <w:sz w:val="28"/>
          <w:szCs w:val="28"/>
        </w:rPr>
        <w:t>-</w:t>
      </w:r>
      <w:proofErr w:type="spellStart"/>
      <w:r w:rsidRPr="005827E7">
        <w:rPr>
          <w:color w:val="000000"/>
          <w:sz w:val="28"/>
          <w:szCs w:val="28"/>
        </w:rPr>
        <w:t>мезосапробной</w:t>
      </w:r>
      <w:proofErr w:type="spellEnd"/>
      <w:r w:rsidRPr="005827E7">
        <w:rPr>
          <w:color w:val="000000"/>
          <w:sz w:val="28"/>
          <w:szCs w:val="28"/>
        </w:rPr>
        <w:t xml:space="preserve"> зоной, характеризующейся наличием густой растительности, богатством органических отложений. В водоеме происходит аэробный распад органических соединений, при этом содержание кислорода невелико, сероводорода и метана нет. В таких условиях создаются благоприятные условия для обитания различных видов водных организмов. </w:t>
      </w:r>
    </w:p>
    <w:p w14:paraId="28A68259" w14:textId="4C61A052" w:rsidR="00A128BA" w:rsidRPr="005827E7" w:rsidRDefault="00ED25C0" w:rsidP="005827E7">
      <w:pPr>
        <w:pStyle w:val="im-mess"/>
        <w:spacing w:before="0" w:beforeAutospacing="0" w:after="60" w:afterAutospacing="0" w:line="360" w:lineRule="auto"/>
        <w:ind w:right="60"/>
        <w:rPr>
          <w:color w:val="000000"/>
          <w:sz w:val="28"/>
          <w:szCs w:val="28"/>
        </w:rPr>
      </w:pPr>
      <w:r w:rsidRPr="005827E7">
        <w:rPr>
          <w:color w:val="000000"/>
          <w:sz w:val="28"/>
          <w:szCs w:val="28"/>
        </w:rPr>
        <w:t xml:space="preserve">       По индексу </w:t>
      </w:r>
      <w:proofErr w:type="spellStart"/>
      <w:r w:rsidRPr="005827E7">
        <w:rPr>
          <w:color w:val="000000"/>
          <w:sz w:val="28"/>
          <w:szCs w:val="28"/>
        </w:rPr>
        <w:t>Кольвитце-Марссона</w:t>
      </w:r>
      <w:proofErr w:type="spellEnd"/>
      <w:r w:rsidRPr="005827E7">
        <w:rPr>
          <w:color w:val="000000"/>
          <w:sz w:val="28"/>
          <w:szCs w:val="28"/>
        </w:rPr>
        <w:t xml:space="preserve"> и </w:t>
      </w:r>
      <w:r w:rsidRPr="005827E7">
        <w:rPr>
          <w:color w:val="000000"/>
          <w:sz w:val="28"/>
          <w:szCs w:val="28"/>
          <w:lang w:val="en-US"/>
        </w:rPr>
        <w:t>EPT</w:t>
      </w:r>
      <w:r w:rsidRPr="005827E7">
        <w:rPr>
          <w:color w:val="000000"/>
          <w:sz w:val="28"/>
          <w:szCs w:val="28"/>
        </w:rPr>
        <w:t xml:space="preserve">-комплексу выявил, что озеро является </w:t>
      </w:r>
      <w:r w:rsidRPr="005827E7">
        <w:rPr>
          <w:color w:val="000000"/>
          <w:sz w:val="28"/>
          <w:szCs w:val="28"/>
          <w:lang w:val="en-US"/>
        </w:rPr>
        <w:t>b</w:t>
      </w:r>
      <w:r w:rsidRPr="005827E7">
        <w:rPr>
          <w:color w:val="000000"/>
          <w:sz w:val="28"/>
          <w:szCs w:val="28"/>
        </w:rPr>
        <w:t>-</w:t>
      </w:r>
      <w:proofErr w:type="spellStart"/>
      <w:r w:rsidRPr="005827E7">
        <w:rPr>
          <w:color w:val="000000"/>
          <w:sz w:val="28"/>
          <w:szCs w:val="28"/>
        </w:rPr>
        <w:t>мезосапробной</w:t>
      </w:r>
      <w:proofErr w:type="spellEnd"/>
      <w:r w:rsidRPr="005827E7">
        <w:rPr>
          <w:color w:val="000000"/>
          <w:sz w:val="28"/>
          <w:szCs w:val="28"/>
        </w:rPr>
        <w:t xml:space="preserve"> зоной. Содержание кислорода и углекислоты колеблется в </w:t>
      </w:r>
      <w:proofErr w:type="spellStart"/>
      <w:r w:rsidRPr="005827E7">
        <w:rPr>
          <w:color w:val="000000"/>
          <w:sz w:val="28"/>
          <w:szCs w:val="28"/>
        </w:rPr>
        <w:t>зависимоти</w:t>
      </w:r>
      <w:proofErr w:type="spellEnd"/>
      <w:r w:rsidRPr="005827E7">
        <w:rPr>
          <w:color w:val="000000"/>
          <w:sz w:val="28"/>
          <w:szCs w:val="28"/>
        </w:rPr>
        <w:t xml:space="preserve"> от времени суток, умеренная аэрация. Нет стойких органических веществ, происходит минерализация, идут окислительные процессы.</w:t>
      </w:r>
    </w:p>
    <w:p w14:paraId="374786B1" w14:textId="418DA65F" w:rsidR="00DD74C1" w:rsidRPr="005827E7" w:rsidRDefault="00D36816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 xml:space="preserve">3.4. </w:t>
      </w:r>
      <w:r w:rsidR="00E00A69" w:rsidRPr="005827E7">
        <w:rPr>
          <w:rFonts w:ascii="Times New Roman" w:hAnsi="Times New Roman" w:cs="Times New Roman"/>
          <w:b/>
          <w:sz w:val="28"/>
          <w:szCs w:val="28"/>
        </w:rPr>
        <w:t xml:space="preserve">Коэффициенты видового сходства по </w:t>
      </w:r>
      <w:proofErr w:type="spellStart"/>
      <w:r w:rsidR="00E00A69" w:rsidRPr="005827E7">
        <w:rPr>
          <w:rFonts w:ascii="Times New Roman" w:hAnsi="Times New Roman" w:cs="Times New Roman"/>
          <w:b/>
          <w:sz w:val="28"/>
          <w:szCs w:val="28"/>
        </w:rPr>
        <w:t>Серенсену</w:t>
      </w:r>
      <w:proofErr w:type="spellEnd"/>
    </w:p>
    <w:p w14:paraId="2B7B8964" w14:textId="1DF5400C" w:rsidR="00A90C7F" w:rsidRPr="005827E7" w:rsidRDefault="009905A1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Для характеристики фаунистических комплексов всех </w:t>
      </w:r>
      <w:r w:rsidR="00D05E74">
        <w:rPr>
          <w:rFonts w:ascii="Times New Roman" w:hAnsi="Times New Roman" w:cs="Times New Roman"/>
          <w:bCs/>
          <w:sz w:val="28"/>
          <w:szCs w:val="28"/>
        </w:rPr>
        <w:t>точек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применял</w:t>
      </w:r>
      <w:r w:rsidR="00D05E7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коэффициент видового сходства по </w:t>
      </w:r>
      <w:proofErr w:type="spellStart"/>
      <w:r w:rsidRPr="005827E7">
        <w:rPr>
          <w:rFonts w:ascii="Times New Roman" w:hAnsi="Times New Roman" w:cs="Times New Roman"/>
          <w:bCs/>
          <w:sz w:val="28"/>
          <w:szCs w:val="28"/>
        </w:rPr>
        <w:t>Серенсену</w:t>
      </w:r>
      <w:proofErr w:type="spellEnd"/>
    </w:p>
    <w:p w14:paraId="4A897E8B" w14:textId="77777777" w:rsidR="00263383" w:rsidRDefault="00263383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BFED78E" w14:textId="035AB975" w:rsidR="009905A1" w:rsidRPr="005827E7" w:rsidRDefault="006C5465" w:rsidP="00263383">
      <w:pPr>
        <w:spacing w:after="0" w:line="360" w:lineRule="auto"/>
        <w:ind w:left="-284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lastRenderedPageBreak/>
        <w:t>Результаты за 2022 год</w:t>
      </w:r>
    </w:p>
    <w:tbl>
      <w:tblPr>
        <w:tblStyle w:val="a3"/>
        <w:tblpPr w:leftFromText="180" w:rightFromText="180" w:vertAnchor="text" w:horzAnchor="margin" w:tblpY="138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7"/>
        <w:gridCol w:w="1558"/>
        <w:gridCol w:w="1558"/>
      </w:tblGrid>
      <w:tr w:rsidR="009905A1" w:rsidRPr="005827E7" w14:paraId="5589975E" w14:textId="77777777" w:rsidTr="00BA6A0C">
        <w:tc>
          <w:tcPr>
            <w:tcW w:w="1557" w:type="dxa"/>
          </w:tcPr>
          <w:p w14:paraId="7AA05154" w14:textId="7753C63F" w:rsidR="009905A1" w:rsidRPr="005827E7" w:rsidRDefault="003D683B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Точки</w:t>
            </w:r>
          </w:p>
        </w:tc>
        <w:tc>
          <w:tcPr>
            <w:tcW w:w="1557" w:type="dxa"/>
          </w:tcPr>
          <w:p w14:paraId="735CEF56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557" w:type="dxa"/>
          </w:tcPr>
          <w:p w14:paraId="4F569EC4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57" w:type="dxa"/>
          </w:tcPr>
          <w:p w14:paraId="4915AE07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58" w:type="dxa"/>
          </w:tcPr>
          <w:p w14:paraId="5FC220CD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58" w:type="dxa"/>
          </w:tcPr>
          <w:p w14:paraId="357145A5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9905A1" w:rsidRPr="005827E7" w14:paraId="48216072" w14:textId="77777777" w:rsidTr="00BA6A0C">
        <w:tc>
          <w:tcPr>
            <w:tcW w:w="1557" w:type="dxa"/>
          </w:tcPr>
          <w:p w14:paraId="1A80D57B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5B8A8B7A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</w:tcPr>
          <w:p w14:paraId="6D159F35" w14:textId="45F58535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0,52</w:t>
            </w:r>
          </w:p>
        </w:tc>
        <w:tc>
          <w:tcPr>
            <w:tcW w:w="1557" w:type="dxa"/>
          </w:tcPr>
          <w:p w14:paraId="7189B6ED" w14:textId="7704126D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0,58</w:t>
            </w:r>
          </w:p>
        </w:tc>
        <w:tc>
          <w:tcPr>
            <w:tcW w:w="1558" w:type="dxa"/>
          </w:tcPr>
          <w:p w14:paraId="4B3B99E8" w14:textId="5EFD9A3C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</w:t>
            </w:r>
            <w:r w:rsidR="00802001"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9</w:t>
            </w:r>
          </w:p>
        </w:tc>
        <w:tc>
          <w:tcPr>
            <w:tcW w:w="1558" w:type="dxa"/>
          </w:tcPr>
          <w:p w14:paraId="488C4434" w14:textId="4212DA92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0,45</w:t>
            </w:r>
          </w:p>
        </w:tc>
      </w:tr>
      <w:tr w:rsidR="009905A1" w:rsidRPr="005827E7" w14:paraId="12DCBCD4" w14:textId="77777777" w:rsidTr="006C5465">
        <w:tc>
          <w:tcPr>
            <w:tcW w:w="1557" w:type="dxa"/>
          </w:tcPr>
          <w:p w14:paraId="437DE249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4F5EE170" w14:textId="6C3E4170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05FB5424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</w:tcPr>
          <w:p w14:paraId="15D7A360" w14:textId="7243C712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0,46</w:t>
            </w:r>
          </w:p>
        </w:tc>
        <w:tc>
          <w:tcPr>
            <w:tcW w:w="1558" w:type="dxa"/>
          </w:tcPr>
          <w:p w14:paraId="0CA3597E" w14:textId="7D8AFDDB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0,38</w:t>
            </w:r>
          </w:p>
        </w:tc>
        <w:tc>
          <w:tcPr>
            <w:tcW w:w="1558" w:type="dxa"/>
          </w:tcPr>
          <w:p w14:paraId="71ACF26A" w14:textId="0CCA519D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</w:t>
            </w:r>
            <w:r w:rsidR="00802001"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</w:p>
        </w:tc>
      </w:tr>
      <w:tr w:rsidR="009905A1" w:rsidRPr="005827E7" w14:paraId="5C52AECA" w14:textId="77777777" w:rsidTr="006C5465">
        <w:tc>
          <w:tcPr>
            <w:tcW w:w="1557" w:type="dxa"/>
          </w:tcPr>
          <w:p w14:paraId="3944CF48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1FD0D4D3" w14:textId="790FBFCE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29816A10" w14:textId="7F058094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64CE9F42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</w:tcPr>
          <w:p w14:paraId="65C090B3" w14:textId="5839A974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0,56</w:t>
            </w:r>
          </w:p>
        </w:tc>
        <w:tc>
          <w:tcPr>
            <w:tcW w:w="1558" w:type="dxa"/>
          </w:tcPr>
          <w:p w14:paraId="277C082F" w14:textId="48A9A32A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0,44</w:t>
            </w:r>
          </w:p>
        </w:tc>
      </w:tr>
      <w:tr w:rsidR="009905A1" w:rsidRPr="005827E7" w14:paraId="146CF72F" w14:textId="77777777" w:rsidTr="006C5465">
        <w:tc>
          <w:tcPr>
            <w:tcW w:w="1557" w:type="dxa"/>
          </w:tcPr>
          <w:p w14:paraId="6B0872AB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3E23EA8E" w14:textId="2B614C6A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02EA1ABD" w14:textId="7E863E00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6A106D45" w14:textId="1122B444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7F7F7F" w:themeFill="text1" w:themeFillTint="80"/>
          </w:tcPr>
          <w:p w14:paraId="133CDB25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</w:tcPr>
          <w:p w14:paraId="20AFD437" w14:textId="2EE565C4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0,53</w:t>
            </w:r>
          </w:p>
        </w:tc>
      </w:tr>
      <w:tr w:rsidR="009905A1" w:rsidRPr="005827E7" w14:paraId="3914C804" w14:textId="77777777" w:rsidTr="006C5465">
        <w:tc>
          <w:tcPr>
            <w:tcW w:w="1557" w:type="dxa"/>
          </w:tcPr>
          <w:p w14:paraId="33537834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24372A39" w14:textId="4EBD598C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735BA38C" w14:textId="51211DEF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1D9E1FB5" w14:textId="7B6A49F9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7F7F7F" w:themeFill="text1" w:themeFillTint="80"/>
          </w:tcPr>
          <w:p w14:paraId="56332151" w14:textId="37A4DB48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7F7F7F" w:themeFill="text1" w:themeFillTint="80"/>
          </w:tcPr>
          <w:p w14:paraId="029213F8" w14:textId="77777777" w:rsidR="009905A1" w:rsidRPr="005827E7" w:rsidRDefault="009905A1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14:paraId="6D4A20C3" w14:textId="77777777" w:rsidR="009905A1" w:rsidRPr="005827E7" w:rsidRDefault="009905A1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14:paraId="352B0D88" w14:textId="3F56C695" w:rsidR="00802001" w:rsidRPr="005827E7" w:rsidRDefault="00293BC7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Сходство фаунистических комплексов половины </w:t>
      </w:r>
      <w:r w:rsidR="003D683B" w:rsidRPr="005827E7">
        <w:rPr>
          <w:rFonts w:ascii="Times New Roman" w:hAnsi="Times New Roman" w:cs="Times New Roman"/>
          <w:bCs/>
          <w:sz w:val="28"/>
          <w:szCs w:val="28"/>
        </w:rPr>
        <w:t>точек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 выше 0,50, что считается довольно высоким результатом.</w:t>
      </w:r>
      <w:r w:rsidR="00802001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3C1CA0CA" w14:textId="045DA46E" w:rsidR="006C5465" w:rsidRPr="005827E7" w:rsidRDefault="00293BC7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Самый высокий результат сходства в 1,3 и 4 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>точках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>, скорее всего это из-за того, что</w:t>
      </w:r>
      <w:r w:rsidR="00035A99" w:rsidRPr="005827E7">
        <w:rPr>
          <w:rFonts w:ascii="Times New Roman" w:hAnsi="Times New Roman" w:cs="Times New Roman"/>
          <w:bCs/>
          <w:sz w:val="28"/>
          <w:szCs w:val="28"/>
        </w:rPr>
        <w:t xml:space="preserve"> данные места являются самыми популярными в плане рекреации, по этой причине в данных местах высокая антропогенная нагрузка, в которых 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упростилось видовое разнообразие, из-за чего </w:t>
      </w:r>
      <w:r w:rsidR="00035A99" w:rsidRPr="005827E7">
        <w:rPr>
          <w:rFonts w:ascii="Times New Roman" w:hAnsi="Times New Roman" w:cs="Times New Roman"/>
          <w:bCs/>
          <w:sz w:val="28"/>
          <w:szCs w:val="28"/>
        </w:rPr>
        <w:t xml:space="preserve">стали развиваться похожие </w:t>
      </w:r>
      <w:proofErr w:type="spellStart"/>
      <w:r w:rsidR="00D05E74">
        <w:rPr>
          <w:rFonts w:ascii="Times New Roman" w:hAnsi="Times New Roman" w:cs="Times New Roman"/>
          <w:bCs/>
          <w:sz w:val="28"/>
          <w:szCs w:val="28"/>
        </w:rPr>
        <w:t>антропобионты</w:t>
      </w:r>
      <w:proofErr w:type="spellEnd"/>
      <w:r w:rsidR="00D05E74">
        <w:rPr>
          <w:rFonts w:ascii="Times New Roman" w:hAnsi="Times New Roman" w:cs="Times New Roman"/>
          <w:bCs/>
          <w:sz w:val="28"/>
          <w:szCs w:val="28"/>
        </w:rPr>
        <w:t>.</w:t>
      </w:r>
    </w:p>
    <w:p w14:paraId="0AD53EAF" w14:textId="60B21AB3" w:rsidR="00293BC7" w:rsidRPr="005827E7" w:rsidRDefault="00293BC7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Также очень 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>схожи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>1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>2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>точки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, это связано с тем, что в 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 xml:space="preserve">обоих 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>грунт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>ах данных мест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 наблюда</w:t>
      </w:r>
      <w:r w:rsidR="001A18C1" w:rsidRPr="005827E7">
        <w:rPr>
          <w:rFonts w:ascii="Times New Roman" w:hAnsi="Times New Roman" w:cs="Times New Roman"/>
          <w:bCs/>
          <w:sz w:val="28"/>
          <w:szCs w:val="28"/>
        </w:rPr>
        <w:t>ю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 xml:space="preserve">тся </w:t>
      </w:r>
      <w:r w:rsidR="001A18C1" w:rsidRPr="005827E7">
        <w:rPr>
          <w:rFonts w:ascii="Times New Roman" w:hAnsi="Times New Roman" w:cs="Times New Roman"/>
          <w:bCs/>
          <w:sz w:val="28"/>
          <w:szCs w:val="28"/>
        </w:rPr>
        <w:t xml:space="preserve">анаэробные условия 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>и в большинстве случаев там живут организмы, которые приспособлены к недостатку кислорода</w:t>
      </w:r>
      <w:r w:rsidR="001A18C1" w:rsidRPr="005827E7">
        <w:rPr>
          <w:rFonts w:ascii="Times New Roman" w:hAnsi="Times New Roman" w:cs="Times New Roman"/>
          <w:sz w:val="28"/>
          <w:szCs w:val="28"/>
        </w:rPr>
        <w:t>, из-за похожих условий возникло подобное видовое разнообразие</w:t>
      </w:r>
      <w:r w:rsidR="006C5465" w:rsidRPr="005827E7">
        <w:rPr>
          <w:rFonts w:ascii="Times New Roman" w:hAnsi="Times New Roman" w:cs="Times New Roman"/>
          <w:bCs/>
          <w:sz w:val="28"/>
          <w:szCs w:val="28"/>
        </w:rPr>
        <w:t>.</w:t>
      </w:r>
    </w:p>
    <w:p w14:paraId="4FD7CB7B" w14:textId="646BACBF" w:rsidR="009905A1" w:rsidRPr="005827E7" w:rsidRDefault="00293BC7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1A18C1" w:rsidRPr="005827E7">
        <w:rPr>
          <w:rFonts w:ascii="Times New Roman" w:hAnsi="Times New Roman" w:cs="Times New Roman"/>
          <w:bCs/>
          <w:sz w:val="28"/>
          <w:szCs w:val="28"/>
        </w:rPr>
        <w:t>2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 xml:space="preserve"> и 4 точки имеют наименьший коэффициент, что говорит о больших видовых различиях в сообществах. </w:t>
      </w:r>
      <w:r w:rsidR="00783F49" w:rsidRPr="005827E7">
        <w:rPr>
          <w:rFonts w:ascii="Times New Roman" w:hAnsi="Times New Roman" w:cs="Times New Roman"/>
          <w:bCs/>
          <w:sz w:val="28"/>
          <w:szCs w:val="28"/>
        </w:rPr>
        <w:t>Возможно,</w:t>
      </w:r>
      <w:r w:rsidR="00846957" w:rsidRPr="005827E7">
        <w:rPr>
          <w:rFonts w:ascii="Times New Roman" w:hAnsi="Times New Roman" w:cs="Times New Roman"/>
          <w:bCs/>
          <w:sz w:val="28"/>
          <w:szCs w:val="28"/>
        </w:rPr>
        <w:t xml:space="preserve"> это из-за </w:t>
      </w:r>
      <w:r w:rsidR="001A18C1" w:rsidRPr="005827E7">
        <w:rPr>
          <w:rFonts w:ascii="Times New Roman" w:hAnsi="Times New Roman" w:cs="Times New Roman"/>
          <w:bCs/>
          <w:sz w:val="28"/>
          <w:szCs w:val="28"/>
        </w:rPr>
        <w:t xml:space="preserve">того, что в 2 точке развиваются </w:t>
      </w:r>
      <w:r w:rsidRPr="005827E7">
        <w:rPr>
          <w:rFonts w:ascii="Times New Roman" w:hAnsi="Times New Roman" w:cs="Times New Roman"/>
          <w:bCs/>
          <w:sz w:val="28"/>
          <w:szCs w:val="28"/>
        </w:rPr>
        <w:t>виды, питающиеся сапропелем</w:t>
      </w:r>
      <w:r w:rsidR="001A18C1" w:rsidRPr="005827E7">
        <w:rPr>
          <w:rFonts w:ascii="Times New Roman" w:hAnsi="Times New Roman" w:cs="Times New Roman"/>
          <w:bCs/>
          <w:sz w:val="28"/>
          <w:szCs w:val="28"/>
        </w:rPr>
        <w:t xml:space="preserve">, а в 4 точке </w:t>
      </w:r>
      <w:r w:rsidR="00035A99" w:rsidRPr="005827E7">
        <w:rPr>
          <w:rFonts w:ascii="Times New Roman" w:hAnsi="Times New Roman" w:cs="Times New Roman"/>
          <w:bCs/>
          <w:sz w:val="28"/>
          <w:szCs w:val="28"/>
        </w:rPr>
        <w:t>хищники и фитофаги.</w:t>
      </w:r>
      <w:r w:rsidR="001A18C1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35A99" w:rsidRPr="005827E7">
        <w:rPr>
          <w:rFonts w:ascii="Times New Roman" w:hAnsi="Times New Roman" w:cs="Times New Roman"/>
          <w:bCs/>
          <w:sz w:val="28"/>
          <w:szCs w:val="28"/>
        </w:rPr>
        <w:t xml:space="preserve">Из-за разных ресурсов питания возникли разные трофические группы, благодаря чему в этих точках возникли разные виды. </w:t>
      </w:r>
    </w:p>
    <w:p w14:paraId="0B5DAA6B" w14:textId="235F8B76" w:rsidR="00186B61" w:rsidRPr="005827E7" w:rsidRDefault="00783F49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Результаты за 2024 год</w:t>
      </w:r>
    </w:p>
    <w:tbl>
      <w:tblPr>
        <w:tblStyle w:val="a3"/>
        <w:tblpPr w:leftFromText="180" w:rightFromText="180" w:vertAnchor="text" w:horzAnchor="margin" w:tblpY="138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7"/>
        <w:gridCol w:w="1558"/>
        <w:gridCol w:w="1558"/>
      </w:tblGrid>
      <w:tr w:rsidR="00783F49" w:rsidRPr="005827E7" w14:paraId="186BF20F" w14:textId="77777777" w:rsidTr="00783F49">
        <w:tc>
          <w:tcPr>
            <w:tcW w:w="1557" w:type="dxa"/>
          </w:tcPr>
          <w:p w14:paraId="5E64C38E" w14:textId="74E81C28" w:rsidR="00783F49" w:rsidRPr="005827E7" w:rsidRDefault="003D683B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Точки</w:t>
            </w:r>
          </w:p>
        </w:tc>
        <w:tc>
          <w:tcPr>
            <w:tcW w:w="1557" w:type="dxa"/>
          </w:tcPr>
          <w:p w14:paraId="5AAEFEB8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557" w:type="dxa"/>
          </w:tcPr>
          <w:p w14:paraId="066EB469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57" w:type="dxa"/>
          </w:tcPr>
          <w:p w14:paraId="600BD245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58" w:type="dxa"/>
          </w:tcPr>
          <w:p w14:paraId="408E8EC3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58" w:type="dxa"/>
          </w:tcPr>
          <w:p w14:paraId="3807A5AF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783F49" w:rsidRPr="005827E7" w14:paraId="7D236F5E" w14:textId="77777777" w:rsidTr="00783F49">
        <w:tc>
          <w:tcPr>
            <w:tcW w:w="1557" w:type="dxa"/>
          </w:tcPr>
          <w:p w14:paraId="0031E7DE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1598EEE4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</w:tcPr>
          <w:p w14:paraId="27115FFF" w14:textId="07AFA77F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0,50</w:t>
            </w:r>
          </w:p>
        </w:tc>
        <w:tc>
          <w:tcPr>
            <w:tcW w:w="1557" w:type="dxa"/>
          </w:tcPr>
          <w:p w14:paraId="609C8033" w14:textId="0B49FE1C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0,43</w:t>
            </w:r>
          </w:p>
        </w:tc>
        <w:tc>
          <w:tcPr>
            <w:tcW w:w="1558" w:type="dxa"/>
          </w:tcPr>
          <w:p w14:paraId="6EEF0A47" w14:textId="42E86BA5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0,42</w:t>
            </w:r>
          </w:p>
        </w:tc>
        <w:tc>
          <w:tcPr>
            <w:tcW w:w="1558" w:type="dxa"/>
          </w:tcPr>
          <w:p w14:paraId="636A3941" w14:textId="3F4CDFAF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0,46</w:t>
            </w:r>
          </w:p>
        </w:tc>
      </w:tr>
      <w:tr w:rsidR="00783F49" w:rsidRPr="005827E7" w14:paraId="72F60516" w14:textId="77777777" w:rsidTr="00783F49">
        <w:tc>
          <w:tcPr>
            <w:tcW w:w="1557" w:type="dxa"/>
          </w:tcPr>
          <w:p w14:paraId="5374538C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30B5F901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501E585B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</w:tcPr>
          <w:p w14:paraId="37306F5B" w14:textId="0BF98993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0,53</w:t>
            </w:r>
          </w:p>
        </w:tc>
        <w:tc>
          <w:tcPr>
            <w:tcW w:w="1558" w:type="dxa"/>
          </w:tcPr>
          <w:p w14:paraId="582CB6CC" w14:textId="12E185CD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0,57</w:t>
            </w:r>
          </w:p>
        </w:tc>
        <w:tc>
          <w:tcPr>
            <w:tcW w:w="1558" w:type="dxa"/>
          </w:tcPr>
          <w:p w14:paraId="466D878D" w14:textId="0D37E5F0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0,38</w:t>
            </w:r>
          </w:p>
        </w:tc>
      </w:tr>
      <w:tr w:rsidR="00783F49" w:rsidRPr="005827E7" w14:paraId="449817B3" w14:textId="77777777" w:rsidTr="00783F49">
        <w:tc>
          <w:tcPr>
            <w:tcW w:w="1557" w:type="dxa"/>
          </w:tcPr>
          <w:p w14:paraId="632E072A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77D5BEEE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5E0AA725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59BB2BDA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</w:tcPr>
          <w:p w14:paraId="7C8E3C3C" w14:textId="15B788EE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0,48</w:t>
            </w:r>
          </w:p>
        </w:tc>
        <w:tc>
          <w:tcPr>
            <w:tcW w:w="1558" w:type="dxa"/>
          </w:tcPr>
          <w:p w14:paraId="77A9B52B" w14:textId="51361059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0,48</w:t>
            </w:r>
          </w:p>
        </w:tc>
      </w:tr>
      <w:tr w:rsidR="00783F49" w:rsidRPr="005827E7" w14:paraId="7D85AFB4" w14:textId="77777777" w:rsidTr="00783F49">
        <w:tc>
          <w:tcPr>
            <w:tcW w:w="1557" w:type="dxa"/>
          </w:tcPr>
          <w:p w14:paraId="19D20938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29B85EFE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21211236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0CC47697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7F7F7F" w:themeFill="text1" w:themeFillTint="80"/>
          </w:tcPr>
          <w:p w14:paraId="68063194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</w:tcPr>
          <w:p w14:paraId="50A8F9D8" w14:textId="2375F760" w:rsidR="00783F49" w:rsidRPr="005827E7" w:rsidRDefault="00420B8C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0,4</w:t>
            </w:r>
            <w:r w:rsidR="00186B61"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</w:t>
            </w:r>
          </w:p>
        </w:tc>
      </w:tr>
      <w:tr w:rsidR="00783F49" w:rsidRPr="005827E7" w14:paraId="27A4E93E" w14:textId="77777777" w:rsidTr="00783F49">
        <w:tc>
          <w:tcPr>
            <w:tcW w:w="1557" w:type="dxa"/>
          </w:tcPr>
          <w:p w14:paraId="0CB27D3C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57" w:type="dxa"/>
            <w:shd w:val="clear" w:color="auto" w:fill="7F7F7F" w:themeFill="text1" w:themeFillTint="80"/>
          </w:tcPr>
          <w:p w14:paraId="367B2F8E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2EDC1C60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7" w:type="dxa"/>
            <w:shd w:val="clear" w:color="auto" w:fill="7F7F7F" w:themeFill="text1" w:themeFillTint="80"/>
          </w:tcPr>
          <w:p w14:paraId="4D3954C8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7F7F7F" w:themeFill="text1" w:themeFillTint="80"/>
          </w:tcPr>
          <w:p w14:paraId="2B76688E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558" w:type="dxa"/>
            <w:shd w:val="clear" w:color="auto" w:fill="7F7F7F" w:themeFill="text1" w:themeFillTint="80"/>
          </w:tcPr>
          <w:p w14:paraId="7895D8A3" w14:textId="77777777" w:rsidR="00783F49" w:rsidRPr="005827E7" w:rsidRDefault="00783F49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14:paraId="0FFCF70C" w14:textId="7F9FD89D" w:rsidR="009905A1" w:rsidRPr="005827E7" w:rsidRDefault="009905A1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14:paraId="4E504DC8" w14:textId="229B4DFF" w:rsidR="005936E9" w:rsidRPr="005827E7" w:rsidRDefault="005936E9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proofErr w:type="spellStart"/>
      <w:r w:rsidR="00186B61" w:rsidRPr="005827E7">
        <w:rPr>
          <w:rFonts w:ascii="Times New Roman" w:hAnsi="Times New Roman" w:cs="Times New Roman"/>
          <w:bCs/>
          <w:sz w:val="28"/>
          <w:szCs w:val="28"/>
        </w:rPr>
        <w:t>Коэффицент</w:t>
      </w:r>
      <w:proofErr w:type="spellEnd"/>
      <w:r w:rsidR="00186B61" w:rsidRPr="005827E7">
        <w:rPr>
          <w:rFonts w:ascii="Times New Roman" w:hAnsi="Times New Roman" w:cs="Times New Roman"/>
          <w:bCs/>
          <w:sz w:val="28"/>
          <w:szCs w:val="28"/>
        </w:rPr>
        <w:t xml:space="preserve"> видового сходства большинства точек ниже 50%, что говорит, о низком сходстве видового разнообразия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гидробионтов </w:t>
      </w:r>
      <w:r w:rsidR="00186B61" w:rsidRPr="005827E7">
        <w:rPr>
          <w:rFonts w:ascii="Times New Roman" w:hAnsi="Times New Roman" w:cs="Times New Roman"/>
          <w:bCs/>
          <w:sz w:val="28"/>
          <w:szCs w:val="28"/>
        </w:rPr>
        <w:t xml:space="preserve">озера Талкас. </w:t>
      </w:r>
    </w:p>
    <w:p w14:paraId="3DD8CC33" w14:textId="3BD43B2F" w:rsidR="005936E9" w:rsidRPr="005827E7" w:rsidRDefault="005936E9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186B61" w:rsidRPr="005827E7">
        <w:rPr>
          <w:rFonts w:ascii="Times New Roman" w:hAnsi="Times New Roman" w:cs="Times New Roman"/>
          <w:bCs/>
          <w:sz w:val="28"/>
          <w:szCs w:val="28"/>
        </w:rPr>
        <w:t>Исходя из полученных данных можно сказать, что в водоеме обита</w:t>
      </w:r>
      <w:r w:rsidRPr="005827E7">
        <w:rPr>
          <w:rFonts w:ascii="Times New Roman" w:hAnsi="Times New Roman" w:cs="Times New Roman"/>
          <w:bCs/>
          <w:sz w:val="28"/>
          <w:szCs w:val="28"/>
        </w:rPr>
        <w:t>ют</w:t>
      </w:r>
      <w:r w:rsidR="00186B61" w:rsidRPr="005827E7">
        <w:rPr>
          <w:rFonts w:ascii="Times New Roman" w:hAnsi="Times New Roman" w:cs="Times New Roman"/>
          <w:bCs/>
          <w:sz w:val="28"/>
          <w:szCs w:val="28"/>
        </w:rPr>
        <w:t xml:space="preserve"> гидробионт</w:t>
      </w:r>
      <w:r w:rsidRPr="005827E7">
        <w:rPr>
          <w:rFonts w:ascii="Times New Roman" w:hAnsi="Times New Roman" w:cs="Times New Roman"/>
          <w:bCs/>
          <w:sz w:val="28"/>
          <w:szCs w:val="28"/>
        </w:rPr>
        <w:t>ы</w:t>
      </w:r>
      <w:r w:rsidR="00186B61" w:rsidRPr="005827E7">
        <w:rPr>
          <w:rFonts w:ascii="Times New Roman" w:hAnsi="Times New Roman" w:cs="Times New Roman"/>
          <w:bCs/>
          <w:sz w:val="28"/>
          <w:szCs w:val="28"/>
        </w:rPr>
        <w:t>, которые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 xml:space="preserve"> по большей части приурочены к определённым точкам-условиям, </w:t>
      </w:r>
      <w:r w:rsidRPr="005827E7">
        <w:rPr>
          <w:rFonts w:ascii="Times New Roman" w:hAnsi="Times New Roman" w:cs="Times New Roman"/>
          <w:bCs/>
          <w:sz w:val="28"/>
          <w:szCs w:val="28"/>
        </w:rPr>
        <w:t>что хорошо, ведь чем ниже сходство видов, тем устойчивее экосистема.</w:t>
      </w:r>
    </w:p>
    <w:p w14:paraId="32460ED3" w14:textId="2E31B33E" w:rsidR="00186B61" w:rsidRPr="005827E7" w:rsidRDefault="005936E9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186B61" w:rsidRPr="005827E7">
        <w:rPr>
          <w:rFonts w:ascii="Times New Roman" w:hAnsi="Times New Roman" w:cs="Times New Roman"/>
          <w:bCs/>
          <w:sz w:val="28"/>
          <w:szCs w:val="28"/>
        </w:rPr>
        <w:t>Помимо всего вышесказанного</w:t>
      </w:r>
      <w:r w:rsidRPr="005827E7">
        <w:rPr>
          <w:rFonts w:ascii="Times New Roman" w:hAnsi="Times New Roman" w:cs="Times New Roman"/>
          <w:bCs/>
          <w:sz w:val="28"/>
          <w:szCs w:val="28"/>
        </w:rPr>
        <w:t>,</w:t>
      </w:r>
      <w:r w:rsidR="00186B61" w:rsidRPr="005827E7">
        <w:rPr>
          <w:rFonts w:ascii="Times New Roman" w:hAnsi="Times New Roman" w:cs="Times New Roman"/>
          <w:bCs/>
          <w:sz w:val="28"/>
          <w:szCs w:val="28"/>
        </w:rPr>
        <w:t xml:space="preserve"> в водоеме низкая антропогенная нагрузка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>, поскольку при большом давление со стороны человека на водоем упроща</w:t>
      </w:r>
      <w:r w:rsidRPr="005827E7">
        <w:rPr>
          <w:rFonts w:ascii="Times New Roman" w:hAnsi="Times New Roman" w:cs="Times New Roman"/>
          <w:bCs/>
          <w:sz w:val="28"/>
          <w:szCs w:val="28"/>
        </w:rPr>
        <w:t>ется разнообразие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 xml:space="preserve"> и преобладают виды доминанты на фоне низкого видового разнообразия, в нашем случае такое не наблюдается.</w:t>
      </w:r>
    </w:p>
    <w:p w14:paraId="084849A7" w14:textId="29F61165" w:rsidR="00F73B0E" w:rsidRPr="005827E7" w:rsidRDefault="005936E9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 xml:space="preserve"> Самый низкий </w:t>
      </w:r>
      <w:r w:rsidR="00BD6157" w:rsidRPr="005827E7">
        <w:rPr>
          <w:rFonts w:ascii="Times New Roman" w:hAnsi="Times New Roman" w:cs="Times New Roman"/>
          <w:bCs/>
          <w:sz w:val="28"/>
          <w:szCs w:val="28"/>
        </w:rPr>
        <w:t>коэффициент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 xml:space="preserve"> видового разнообразия был выявлен в 2 и 5 точк</w:t>
      </w:r>
      <w:r w:rsidRPr="005827E7">
        <w:rPr>
          <w:rFonts w:ascii="Times New Roman" w:hAnsi="Times New Roman" w:cs="Times New Roman"/>
          <w:bCs/>
          <w:sz w:val="28"/>
          <w:szCs w:val="28"/>
        </w:rPr>
        <w:t>ах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>, скорее всего это из-за того,</w:t>
      </w:r>
      <w:r w:rsidR="00293BC7" w:rsidRPr="005827E7">
        <w:rPr>
          <w:rFonts w:ascii="Times New Roman" w:hAnsi="Times New Roman" w:cs="Times New Roman"/>
          <w:bCs/>
          <w:sz w:val="28"/>
          <w:szCs w:val="28"/>
        </w:rPr>
        <w:t xml:space="preserve"> что</w:t>
      </w:r>
      <w:r w:rsidR="004107C2" w:rsidRPr="005827E7">
        <w:rPr>
          <w:rFonts w:ascii="Times New Roman" w:hAnsi="Times New Roman" w:cs="Times New Roman"/>
          <w:bCs/>
          <w:sz w:val="28"/>
          <w:szCs w:val="28"/>
        </w:rPr>
        <w:t xml:space="preserve"> в 2 точке</w:t>
      </w:r>
      <w:r w:rsidR="004107C2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sz w:val="28"/>
          <w:szCs w:val="28"/>
        </w:rPr>
        <w:t xml:space="preserve">преобладает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энтомофауна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,</w:t>
      </w:r>
      <w:r w:rsidR="00E87501" w:rsidRPr="005827E7">
        <w:rPr>
          <w:rFonts w:ascii="Times New Roman" w:hAnsi="Times New Roman" w:cs="Times New Roman"/>
          <w:sz w:val="28"/>
          <w:szCs w:val="28"/>
        </w:rPr>
        <w:t xml:space="preserve"> которая нашла для себя благоприятные условия в виде</w:t>
      </w:r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E87501" w:rsidRPr="005827E7">
        <w:rPr>
          <w:rFonts w:ascii="Times New Roman" w:hAnsi="Times New Roman" w:cs="Times New Roman"/>
          <w:sz w:val="28"/>
          <w:szCs w:val="28"/>
        </w:rPr>
        <w:t xml:space="preserve">водоудерживающего грунта, где они могут питаться, прятаться, и жить. </w:t>
      </w:r>
      <w:r w:rsidR="004107C2" w:rsidRPr="005827E7">
        <w:rPr>
          <w:rFonts w:ascii="Times New Roman" w:hAnsi="Times New Roman" w:cs="Times New Roman"/>
          <w:sz w:val="28"/>
          <w:szCs w:val="28"/>
        </w:rPr>
        <w:t xml:space="preserve">В 5 точке же грунт представлен валунами, </w:t>
      </w:r>
      <w:r w:rsidR="00E87501" w:rsidRPr="005827E7">
        <w:rPr>
          <w:rFonts w:ascii="Times New Roman" w:hAnsi="Times New Roman" w:cs="Times New Roman"/>
          <w:sz w:val="28"/>
          <w:szCs w:val="28"/>
        </w:rPr>
        <w:t xml:space="preserve">благодаря чему, тут возникло </w:t>
      </w:r>
      <w:proofErr w:type="spellStart"/>
      <w:r w:rsidR="00E87501" w:rsidRPr="005827E7">
        <w:rPr>
          <w:rFonts w:ascii="Times New Roman" w:hAnsi="Times New Roman" w:cs="Times New Roman"/>
          <w:sz w:val="28"/>
          <w:szCs w:val="28"/>
        </w:rPr>
        <w:t>брюхоного</w:t>
      </w:r>
      <w:proofErr w:type="spellEnd"/>
      <w:r w:rsidR="00E87501" w:rsidRPr="005827E7">
        <w:rPr>
          <w:rFonts w:ascii="Times New Roman" w:hAnsi="Times New Roman" w:cs="Times New Roman"/>
          <w:sz w:val="28"/>
          <w:szCs w:val="28"/>
        </w:rPr>
        <w:t xml:space="preserve">-двустворчатое сообщество. Разные абиотические условия позволили в этих местах появиться </w:t>
      </w:r>
      <w:r w:rsidR="00D05E74">
        <w:rPr>
          <w:rFonts w:ascii="Times New Roman" w:hAnsi="Times New Roman" w:cs="Times New Roman"/>
          <w:sz w:val="28"/>
          <w:szCs w:val="28"/>
        </w:rPr>
        <w:t>разным</w:t>
      </w:r>
      <w:r w:rsidR="00E87501" w:rsidRPr="005827E7">
        <w:rPr>
          <w:rFonts w:ascii="Times New Roman" w:hAnsi="Times New Roman" w:cs="Times New Roman"/>
          <w:sz w:val="28"/>
          <w:szCs w:val="28"/>
        </w:rPr>
        <w:t xml:space="preserve"> видам.</w:t>
      </w:r>
    </w:p>
    <w:p w14:paraId="52F0B101" w14:textId="77777777" w:rsidR="00684937" w:rsidRPr="005827E7" w:rsidRDefault="00684937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63C9668" w14:textId="5CB4409A" w:rsidR="00684937" w:rsidRPr="005827E7" w:rsidRDefault="00684937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Схожесть видового разнообразия соответствующих точек</w:t>
      </w:r>
      <w:r w:rsidR="003B761F" w:rsidRPr="005827E7">
        <w:rPr>
          <w:rFonts w:ascii="Times New Roman" w:hAnsi="Times New Roman" w:cs="Times New Roman"/>
          <w:b/>
          <w:sz w:val="28"/>
          <w:szCs w:val="28"/>
        </w:rPr>
        <w:t>, смотря на</w:t>
      </w:r>
      <w:r w:rsidRPr="005827E7">
        <w:rPr>
          <w:rFonts w:ascii="Times New Roman" w:hAnsi="Times New Roman" w:cs="Times New Roman"/>
          <w:b/>
          <w:sz w:val="28"/>
          <w:szCs w:val="28"/>
        </w:rPr>
        <w:t xml:space="preserve"> данные </w:t>
      </w:r>
      <w:r w:rsidR="003B761F" w:rsidRPr="005827E7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Pr="005827E7">
        <w:rPr>
          <w:rFonts w:ascii="Times New Roman" w:hAnsi="Times New Roman" w:cs="Times New Roman"/>
          <w:b/>
          <w:sz w:val="28"/>
          <w:szCs w:val="28"/>
        </w:rPr>
        <w:t>2022 и 2024 года.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74"/>
        <w:gridCol w:w="1218"/>
        <w:gridCol w:w="1141"/>
        <w:gridCol w:w="1141"/>
        <w:gridCol w:w="1141"/>
        <w:gridCol w:w="1141"/>
        <w:gridCol w:w="1088"/>
      </w:tblGrid>
      <w:tr w:rsidR="00DA0D0D" w:rsidRPr="005827E7" w14:paraId="5BEC9DF2" w14:textId="33192C53" w:rsidTr="003B3561">
        <w:trPr>
          <w:trHeight w:val="1401"/>
        </w:trPr>
        <w:tc>
          <w:tcPr>
            <w:tcW w:w="2518" w:type="dxa"/>
            <w:tcBorders>
              <w:tl2br w:val="single" w:sz="4" w:space="0" w:color="auto"/>
            </w:tcBorders>
          </w:tcPr>
          <w:p w14:paraId="2636F3F0" w14:textId="03E536E2" w:rsidR="00DA0D0D" w:rsidRPr="005827E7" w:rsidRDefault="00DA0D0D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 </w:t>
            </w:r>
            <w:r w:rsidR="003D683B"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Точки</w:t>
            </w:r>
          </w:p>
          <w:p w14:paraId="14E69512" w14:textId="77777777" w:rsidR="00DA0D0D" w:rsidRPr="005827E7" w:rsidRDefault="00DA0D0D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2CF99A50" w14:textId="77777777" w:rsidR="00DA0D0D" w:rsidRPr="005827E7" w:rsidRDefault="00DA0D0D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33CB3D87" w14:textId="697AF443" w:rsidR="00DA0D0D" w:rsidRPr="005827E7" w:rsidRDefault="00DA0D0D" w:rsidP="005827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Исследуемый критерий          </w:t>
            </w:r>
          </w:p>
        </w:tc>
        <w:tc>
          <w:tcPr>
            <w:tcW w:w="1256" w:type="dxa"/>
          </w:tcPr>
          <w:p w14:paraId="1704247C" w14:textId="44B41866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173" w:type="dxa"/>
          </w:tcPr>
          <w:p w14:paraId="14F8649E" w14:textId="4C18EC80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1173" w:type="dxa"/>
          </w:tcPr>
          <w:p w14:paraId="1838C463" w14:textId="7335D678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1173" w:type="dxa"/>
          </w:tcPr>
          <w:p w14:paraId="54D2CC47" w14:textId="6B6926AA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1173" w:type="dxa"/>
          </w:tcPr>
          <w:p w14:paraId="35F3901E" w14:textId="3BFD445D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1104" w:type="dxa"/>
          </w:tcPr>
          <w:p w14:paraId="67C6405F" w14:textId="06EF28C1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Все озеро</w:t>
            </w:r>
          </w:p>
        </w:tc>
      </w:tr>
      <w:tr w:rsidR="00DA0D0D" w:rsidRPr="005827E7" w14:paraId="571B12FB" w14:textId="3BA05CA5" w:rsidTr="003B3561">
        <w:tc>
          <w:tcPr>
            <w:tcW w:w="2518" w:type="dxa"/>
          </w:tcPr>
          <w:p w14:paraId="1F743EF5" w14:textId="0AA26FA4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Коэффициент видового сходство </w:t>
            </w:r>
          </w:p>
        </w:tc>
        <w:tc>
          <w:tcPr>
            <w:tcW w:w="1256" w:type="dxa"/>
          </w:tcPr>
          <w:p w14:paraId="49A00203" w14:textId="54973EED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0,25</w:t>
            </w:r>
          </w:p>
        </w:tc>
        <w:tc>
          <w:tcPr>
            <w:tcW w:w="1173" w:type="dxa"/>
          </w:tcPr>
          <w:p w14:paraId="1A7A1219" w14:textId="30775226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0,29</w:t>
            </w:r>
          </w:p>
        </w:tc>
        <w:tc>
          <w:tcPr>
            <w:tcW w:w="1173" w:type="dxa"/>
          </w:tcPr>
          <w:p w14:paraId="5814F6DD" w14:textId="3103DF4E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0,22 </w:t>
            </w:r>
          </w:p>
        </w:tc>
        <w:tc>
          <w:tcPr>
            <w:tcW w:w="1173" w:type="dxa"/>
          </w:tcPr>
          <w:p w14:paraId="374F5573" w14:textId="0CDD2711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0,36</w:t>
            </w:r>
          </w:p>
        </w:tc>
        <w:tc>
          <w:tcPr>
            <w:tcW w:w="1173" w:type="dxa"/>
          </w:tcPr>
          <w:p w14:paraId="798DFC75" w14:textId="147F52A2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0,32</w:t>
            </w:r>
          </w:p>
        </w:tc>
        <w:tc>
          <w:tcPr>
            <w:tcW w:w="1104" w:type="dxa"/>
          </w:tcPr>
          <w:p w14:paraId="120F0182" w14:textId="35170748" w:rsidR="00DA0D0D" w:rsidRPr="005827E7" w:rsidRDefault="00DA0D0D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Cs/>
                <w:sz w:val="28"/>
                <w:szCs w:val="28"/>
              </w:rPr>
              <w:t>0,35</w:t>
            </w:r>
          </w:p>
        </w:tc>
      </w:tr>
    </w:tbl>
    <w:p w14:paraId="11A2880D" w14:textId="7B8EA45E" w:rsidR="00CE2259" w:rsidRPr="005827E7" w:rsidRDefault="00CE2259" w:rsidP="005827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14:paraId="2A44B4D8" w14:textId="0EDE1559" w:rsidR="003B3561" w:rsidRPr="005827E7" w:rsidRDefault="003B3561" w:rsidP="00D05E74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Исследуя 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>сходство видового разнообразия соответствующих точек,</w:t>
      </w:r>
      <w:r w:rsidR="003B761F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выявил, что все 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они 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имеют низкий процент схожести, менее 36%. 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Скорее всего это происходит </w:t>
      </w:r>
      <w:r w:rsidR="00200571" w:rsidRPr="005827E7">
        <w:rPr>
          <w:rFonts w:ascii="Times New Roman" w:hAnsi="Times New Roman" w:cs="Times New Roman"/>
          <w:bCs/>
          <w:sz w:val="28"/>
          <w:szCs w:val="28"/>
        </w:rPr>
        <w:t>из-за суммы трех причин, первое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 — это</w:t>
      </w:r>
      <w:r w:rsidR="00D05E74">
        <w:rPr>
          <w:rFonts w:ascii="Times New Roman" w:hAnsi="Times New Roman" w:cs="Times New Roman"/>
          <w:bCs/>
          <w:sz w:val="28"/>
          <w:szCs w:val="28"/>
        </w:rPr>
        <w:t xml:space="preserve"> изменение</w:t>
      </w:r>
      <w:r w:rsidR="00200571" w:rsidRPr="005827E7">
        <w:rPr>
          <w:rFonts w:ascii="Times New Roman" w:hAnsi="Times New Roman" w:cs="Times New Roman"/>
          <w:bCs/>
          <w:sz w:val="28"/>
          <w:szCs w:val="28"/>
        </w:rPr>
        <w:t xml:space="preserve"> уровн</w:t>
      </w:r>
      <w:r w:rsidR="00D05E74">
        <w:rPr>
          <w:rFonts w:ascii="Times New Roman" w:hAnsi="Times New Roman" w:cs="Times New Roman"/>
          <w:bCs/>
          <w:sz w:val="28"/>
          <w:szCs w:val="28"/>
        </w:rPr>
        <w:t xml:space="preserve">я </w:t>
      </w:r>
      <w:r w:rsidR="00200571" w:rsidRPr="005827E7">
        <w:rPr>
          <w:rFonts w:ascii="Times New Roman" w:hAnsi="Times New Roman" w:cs="Times New Roman"/>
          <w:bCs/>
          <w:sz w:val="28"/>
          <w:szCs w:val="28"/>
        </w:rPr>
        <w:t>воды, второе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 — это</w:t>
      </w:r>
      <w:r w:rsidR="00200571" w:rsidRPr="005827E7">
        <w:rPr>
          <w:rFonts w:ascii="Times New Roman" w:hAnsi="Times New Roman" w:cs="Times New Roman"/>
          <w:bCs/>
          <w:sz w:val="28"/>
          <w:szCs w:val="28"/>
        </w:rPr>
        <w:t xml:space="preserve"> сукцессия водоема – эвтрофикация, третье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 -</w:t>
      </w:r>
      <w:r w:rsidR="00200571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B761F" w:rsidRPr="005827E7">
        <w:rPr>
          <w:rFonts w:ascii="Times New Roman" w:hAnsi="Times New Roman" w:cs="Times New Roman"/>
          <w:bCs/>
          <w:sz w:val="28"/>
          <w:szCs w:val="28"/>
        </w:rPr>
        <w:t>деятельность</w:t>
      </w:r>
      <w:r w:rsidR="00200571" w:rsidRPr="005827E7">
        <w:rPr>
          <w:rFonts w:ascii="Times New Roman" w:hAnsi="Times New Roman" w:cs="Times New Roman"/>
          <w:bCs/>
          <w:sz w:val="28"/>
          <w:szCs w:val="28"/>
        </w:rPr>
        <w:t xml:space="preserve"> человека.</w:t>
      </w:r>
    </w:p>
    <w:p w14:paraId="4AE6CCFD" w14:textId="192F6400" w:rsidR="00200571" w:rsidRPr="005827E7" w:rsidRDefault="00200571" w:rsidP="00D05E74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>Сравнивая уровни воды 2022 и 2024 годах можно сказать, что произошло ее увеличение. Вследствие поднятия уровня воды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bCs/>
          <w:sz w:val="28"/>
          <w:szCs w:val="28"/>
        </w:rPr>
        <w:t>измен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>ились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среды обитания и доступност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>ь питательных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ресурсов для гидробионтов. По этой 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>причине</w:t>
      </w:r>
      <w:r w:rsidR="00D05E7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 xml:space="preserve">возникли </w:t>
      </w:r>
      <w:r w:rsidRPr="005827E7">
        <w:rPr>
          <w:rFonts w:ascii="Times New Roman" w:hAnsi="Times New Roman" w:cs="Times New Roman"/>
          <w:bCs/>
          <w:sz w:val="28"/>
          <w:szCs w:val="28"/>
        </w:rPr>
        <w:t>изменения видового разнообразия</w:t>
      </w:r>
      <w:r w:rsidR="004E26B6" w:rsidRPr="005827E7">
        <w:rPr>
          <w:rFonts w:ascii="Times New Roman" w:hAnsi="Times New Roman" w:cs="Times New Roman"/>
          <w:bCs/>
          <w:sz w:val="28"/>
          <w:szCs w:val="28"/>
        </w:rPr>
        <w:t>.</w:t>
      </w:r>
    </w:p>
    <w:p w14:paraId="6D70F0C8" w14:textId="08BC7C4D" w:rsidR="00CE2259" w:rsidRPr="005827E7" w:rsidRDefault="006E166E" w:rsidP="00D05E74">
      <w:pPr>
        <w:spacing w:after="0" w:line="36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>Помимо уровня воды на видово</w:t>
      </w:r>
      <w:r w:rsidR="003B761F" w:rsidRPr="005827E7">
        <w:rPr>
          <w:rFonts w:ascii="Times New Roman" w:hAnsi="Times New Roman" w:cs="Times New Roman"/>
          <w:bCs/>
          <w:sz w:val="28"/>
          <w:szCs w:val="28"/>
        </w:rPr>
        <w:t>е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разнообрази</w:t>
      </w:r>
      <w:r w:rsidR="003B761F" w:rsidRPr="005827E7">
        <w:rPr>
          <w:rFonts w:ascii="Times New Roman" w:hAnsi="Times New Roman" w:cs="Times New Roman"/>
          <w:bCs/>
          <w:sz w:val="28"/>
          <w:szCs w:val="28"/>
        </w:rPr>
        <w:t>е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влияет эвтрофикация, которая</w:t>
      </w:r>
      <w:r w:rsidR="001C1E8E" w:rsidRPr="005827E7">
        <w:rPr>
          <w:rFonts w:ascii="Times New Roman" w:hAnsi="Times New Roman" w:cs="Times New Roman"/>
          <w:bCs/>
          <w:sz w:val="28"/>
          <w:szCs w:val="28"/>
        </w:rPr>
        <w:t xml:space="preserve"> наблюдается </w:t>
      </w:r>
      <w:r w:rsidR="003B761F" w:rsidRPr="005827E7">
        <w:rPr>
          <w:rFonts w:ascii="Times New Roman" w:hAnsi="Times New Roman" w:cs="Times New Roman"/>
          <w:bCs/>
          <w:sz w:val="28"/>
          <w:szCs w:val="28"/>
        </w:rPr>
        <w:t xml:space="preserve">на </w:t>
      </w:r>
      <w:r w:rsidR="001C1E8E" w:rsidRPr="005827E7">
        <w:rPr>
          <w:rFonts w:ascii="Times New Roman" w:hAnsi="Times New Roman" w:cs="Times New Roman"/>
          <w:bCs/>
          <w:sz w:val="28"/>
          <w:szCs w:val="28"/>
        </w:rPr>
        <w:t>озере Талкас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>Начальная стадия э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втрофикация 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происходящая на озере 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>прив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>одит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к переизбытку питательных веществ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>, э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тот избыток </w:t>
      </w:r>
      <w:r w:rsidR="00D05E74" w:rsidRPr="005827E7">
        <w:rPr>
          <w:rFonts w:ascii="Times New Roman" w:hAnsi="Times New Roman" w:cs="Times New Roman"/>
          <w:color w:val="000000"/>
          <w:sz w:val="28"/>
          <w:szCs w:val="28"/>
        </w:rPr>
        <w:t>приносит благоприятные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условия для развития малочисленных или новых гидробионтов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, но 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большое содержание органики чуждо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для других организмов</w:t>
      </w:r>
      <w:r w:rsidR="001C1E8E" w:rsidRPr="005827E7">
        <w:rPr>
          <w:rFonts w:ascii="Times New Roman" w:hAnsi="Times New Roman" w:cs="Times New Roman"/>
          <w:color w:val="000000"/>
          <w:sz w:val="28"/>
          <w:szCs w:val="28"/>
        </w:rPr>
        <w:t>, по этой причине произо</w:t>
      </w:r>
      <w:r w:rsidR="004E26B6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шло </w:t>
      </w:r>
      <w:r w:rsidR="00DD228C" w:rsidRPr="005827E7">
        <w:rPr>
          <w:rFonts w:ascii="Times New Roman" w:hAnsi="Times New Roman" w:cs="Times New Roman"/>
          <w:color w:val="000000"/>
          <w:sz w:val="28"/>
          <w:szCs w:val="28"/>
        </w:rPr>
        <w:t>изменение видового разнообразия водных обитателей.</w:t>
      </w:r>
    </w:p>
    <w:p w14:paraId="35C1C1B2" w14:textId="11C146B2" w:rsidR="00DD228C" w:rsidRPr="005827E7" w:rsidRDefault="00DD228C" w:rsidP="00D05E74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color w:val="000000"/>
          <w:sz w:val="28"/>
          <w:szCs w:val="28"/>
        </w:rPr>
        <w:t>Также на</w:t>
      </w:r>
      <w:r w:rsidR="004E26B6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схожесть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разнообрази</w:t>
      </w:r>
      <w:r w:rsidR="004E26B6" w:rsidRPr="005827E7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гидробионтов повлия</w:t>
      </w:r>
      <w:r w:rsidR="004E26B6" w:rsidRPr="005827E7">
        <w:rPr>
          <w:rFonts w:ascii="Times New Roman" w:hAnsi="Times New Roman" w:cs="Times New Roman"/>
          <w:color w:val="000000"/>
          <w:sz w:val="28"/>
          <w:szCs w:val="28"/>
        </w:rPr>
        <w:t>ло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уменьшение и увеличение антропогенной нагрузки</w:t>
      </w:r>
      <w:r w:rsidR="00D05E74">
        <w:rPr>
          <w:rFonts w:ascii="Times New Roman" w:hAnsi="Times New Roman" w:cs="Times New Roman"/>
          <w:color w:val="000000"/>
          <w:sz w:val="28"/>
          <w:szCs w:val="28"/>
        </w:rPr>
        <w:t xml:space="preserve"> в некоторых местах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05E74">
        <w:rPr>
          <w:rFonts w:ascii="Times New Roman" w:hAnsi="Times New Roman" w:cs="Times New Roman"/>
          <w:color w:val="000000"/>
          <w:sz w:val="28"/>
          <w:szCs w:val="28"/>
        </w:rPr>
        <w:t>озера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. Так, в некоторых точках, таких как 1 и 5 произошло уменьшение пресса со стороны человека, из-за чего данные места 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могли развиваться естественным путем без вмешательства человека, </w:t>
      </w:r>
      <w:r w:rsidR="00D05E74">
        <w:rPr>
          <w:rFonts w:ascii="Times New Roman" w:hAnsi="Times New Roman" w:cs="Times New Roman"/>
          <w:color w:val="000000"/>
          <w:sz w:val="28"/>
          <w:szCs w:val="28"/>
        </w:rPr>
        <w:t>из-за чего</w:t>
      </w:r>
      <w:r w:rsidR="003B761F" w:rsidRPr="005827E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color w:val="000000"/>
          <w:sz w:val="28"/>
          <w:szCs w:val="28"/>
        </w:rPr>
        <w:t>произошло увеличение количества видов</w:t>
      </w:r>
      <w:r w:rsidR="00D05E7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6F3FFAB" w14:textId="7AAA199C" w:rsidR="00882CDB" w:rsidRPr="005827E7" w:rsidRDefault="00D36816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3.</w:t>
      </w:r>
      <w:r w:rsidR="00BD6157" w:rsidRPr="005827E7">
        <w:rPr>
          <w:rFonts w:ascii="Times New Roman" w:hAnsi="Times New Roman" w:cs="Times New Roman"/>
          <w:b/>
          <w:sz w:val="28"/>
          <w:szCs w:val="28"/>
        </w:rPr>
        <w:t>5. Химический</w:t>
      </w:r>
      <w:r w:rsidR="00FB600F" w:rsidRPr="005827E7">
        <w:rPr>
          <w:rFonts w:ascii="Times New Roman" w:hAnsi="Times New Roman" w:cs="Times New Roman"/>
          <w:b/>
          <w:sz w:val="28"/>
          <w:szCs w:val="28"/>
        </w:rPr>
        <w:t xml:space="preserve"> анализ </w:t>
      </w:r>
      <w:r w:rsidR="003B32EA" w:rsidRPr="005827E7">
        <w:rPr>
          <w:rFonts w:ascii="Times New Roman" w:hAnsi="Times New Roman" w:cs="Times New Roman"/>
          <w:b/>
          <w:sz w:val="28"/>
          <w:szCs w:val="28"/>
        </w:rPr>
        <w:t>воды</w:t>
      </w:r>
    </w:p>
    <w:p w14:paraId="09A42B80" w14:textId="594DA38F" w:rsidR="003B32EA" w:rsidRPr="005827E7" w:rsidRDefault="003B32EA" w:rsidP="005827E7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Отбор воды для химического анализа проводили по методике </w:t>
      </w:r>
      <w:proofErr w:type="spellStart"/>
      <w:r w:rsidRPr="005827E7">
        <w:rPr>
          <w:rFonts w:ascii="Times New Roman" w:hAnsi="Times New Roman" w:cs="Times New Roman"/>
          <w:bCs/>
          <w:sz w:val="28"/>
          <w:szCs w:val="28"/>
        </w:rPr>
        <w:t>А.С.Боголюбова</w:t>
      </w:r>
      <w:proofErr w:type="spellEnd"/>
      <w:r w:rsidRPr="005827E7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5827E7">
        <w:rPr>
          <w:rStyle w:val="aa"/>
          <w:rFonts w:ascii="Times New Roman" w:hAnsi="Times New Roman" w:cs="Times New Roman"/>
          <w:bCs/>
          <w:sz w:val="28"/>
          <w:szCs w:val="28"/>
        </w:rPr>
        <w:footnoteReference w:id="14"/>
      </w:r>
      <w:r w:rsidR="00BD6157" w:rsidRPr="005827E7">
        <w:rPr>
          <w:rFonts w:ascii="Times New Roman" w:hAnsi="Times New Roman" w:cs="Times New Roman"/>
          <w:bCs/>
          <w:sz w:val="28"/>
          <w:szCs w:val="28"/>
        </w:rPr>
        <w:t>10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августа 2022</w:t>
      </w:r>
      <w:r w:rsidR="00BD6157" w:rsidRPr="005827E7">
        <w:rPr>
          <w:rFonts w:ascii="Times New Roman" w:hAnsi="Times New Roman" w:cs="Times New Roman"/>
          <w:bCs/>
          <w:sz w:val="28"/>
          <w:szCs w:val="28"/>
        </w:rPr>
        <w:t xml:space="preserve"> и 2024 годах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160633" w:rsidRPr="005827E7">
        <w:rPr>
          <w:rFonts w:ascii="Times New Roman" w:hAnsi="Times New Roman" w:cs="Times New Roman"/>
          <w:bCs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bCs/>
          <w:sz w:val="28"/>
          <w:szCs w:val="28"/>
        </w:rPr>
        <w:t>9</w:t>
      </w:r>
      <w:r w:rsidR="00160633" w:rsidRPr="005827E7">
        <w:rPr>
          <w:rFonts w:ascii="Times New Roman" w:hAnsi="Times New Roman" w:cs="Times New Roman"/>
          <w:bCs/>
          <w:sz w:val="28"/>
          <w:szCs w:val="28"/>
        </w:rPr>
        <w:t>)</w:t>
      </w:r>
    </w:p>
    <w:p w14:paraId="541C6618" w14:textId="151E9612" w:rsidR="008648BF" w:rsidRPr="005827E7" w:rsidRDefault="003B32EA" w:rsidP="005827E7">
      <w:pPr>
        <w:spacing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Результаты анализа воды от </w:t>
      </w:r>
      <w:r w:rsidR="00BD6157" w:rsidRPr="005827E7">
        <w:rPr>
          <w:rFonts w:ascii="Times New Roman" w:hAnsi="Times New Roman" w:cs="Times New Roman"/>
          <w:b/>
          <w:sz w:val="28"/>
          <w:szCs w:val="28"/>
        </w:rPr>
        <w:t>10</w:t>
      </w:r>
      <w:r w:rsidRPr="005827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6157" w:rsidRPr="005827E7">
        <w:rPr>
          <w:rFonts w:ascii="Times New Roman" w:hAnsi="Times New Roman" w:cs="Times New Roman"/>
          <w:b/>
          <w:sz w:val="28"/>
          <w:szCs w:val="28"/>
        </w:rPr>
        <w:t>августа</w:t>
      </w:r>
      <w:r w:rsidRPr="005827E7">
        <w:rPr>
          <w:rFonts w:ascii="Times New Roman" w:hAnsi="Times New Roman" w:cs="Times New Roman"/>
          <w:b/>
          <w:sz w:val="28"/>
          <w:szCs w:val="28"/>
        </w:rPr>
        <w:t xml:space="preserve"> 2022 г</w:t>
      </w:r>
      <w:r w:rsidR="009E66E6" w:rsidRPr="005827E7">
        <w:rPr>
          <w:rFonts w:ascii="Times New Roman" w:hAnsi="Times New Roman" w:cs="Times New Roman"/>
          <w:b/>
          <w:sz w:val="28"/>
          <w:szCs w:val="28"/>
        </w:rPr>
        <w:t>.</w:t>
      </w:r>
      <w:r w:rsidR="00AE44C5" w:rsidRPr="005827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6157" w:rsidRPr="005827E7">
        <w:rPr>
          <w:rFonts w:ascii="Times New Roman" w:hAnsi="Times New Roman" w:cs="Times New Roman"/>
          <w:b/>
          <w:sz w:val="28"/>
          <w:szCs w:val="28"/>
        </w:rPr>
        <w:t>(до начала эвтрофикации)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467E9819" w14:textId="2685C920" w:rsidR="00402CC6" w:rsidRPr="005827E7" w:rsidRDefault="008648BF" w:rsidP="005827E7">
      <w:pPr>
        <w:spacing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>Результаты химического анализа воды в озере показали, что это нейтральная, мягкая вода с относительно низкой концентрацией растворенных твердых веществ. Минерализация воды находится в пределах нормы и характеризуется наличием сухого остатка и сульфат-ионов.</w:t>
      </w:r>
      <w:r w:rsidR="00402CC6" w:rsidRPr="005827E7">
        <w:rPr>
          <w:rFonts w:ascii="Times New Roman" w:hAnsi="Times New Roman" w:cs="Times New Roman"/>
          <w:bCs/>
          <w:sz w:val="28"/>
          <w:szCs w:val="28"/>
        </w:rPr>
        <w:t xml:space="preserve"> Помимо этого, </w:t>
      </w:r>
      <w:r w:rsidRPr="005827E7">
        <w:rPr>
          <w:rFonts w:ascii="Times New Roman" w:hAnsi="Times New Roman" w:cs="Times New Roman"/>
          <w:bCs/>
          <w:sz w:val="28"/>
          <w:szCs w:val="28"/>
        </w:rPr>
        <w:t>наличие необходимых микроэлементов, таких как марганец, который играет решающую роль в поддержании роста и развития растений</w:t>
      </w:r>
      <w:r w:rsidR="00402CC6" w:rsidRPr="005827E7">
        <w:rPr>
          <w:rFonts w:ascii="Times New Roman" w:hAnsi="Times New Roman" w:cs="Times New Roman"/>
          <w:bCs/>
          <w:sz w:val="28"/>
          <w:szCs w:val="28"/>
        </w:rPr>
        <w:t xml:space="preserve"> содержится в водоеме менее чем 0,1%</w:t>
      </w:r>
      <w:r w:rsidRPr="005827E7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402CC6" w:rsidRPr="005827E7">
        <w:rPr>
          <w:rFonts w:ascii="Times New Roman" w:hAnsi="Times New Roman" w:cs="Times New Roman"/>
          <w:bCs/>
          <w:sz w:val="28"/>
          <w:szCs w:val="28"/>
        </w:rPr>
        <w:t>М</w:t>
      </w:r>
      <w:r w:rsidRPr="005827E7">
        <w:rPr>
          <w:rFonts w:ascii="Times New Roman" w:hAnsi="Times New Roman" w:cs="Times New Roman"/>
          <w:bCs/>
          <w:sz w:val="28"/>
          <w:szCs w:val="28"/>
        </w:rPr>
        <w:t>арганец способствует фотосинтезу, дыханию, углеводному и белковому обмену, а также повышает иммунитет растений и участвует в синтезе хлорофилла. Такой оптимальный уровень марганца обеспечивает сбалансированный рост растений, предотвращая их чрезмерное размножение.</w:t>
      </w:r>
      <w:r w:rsidR="00402CC6" w:rsidRPr="005827E7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04EA2118" w14:textId="77C94F2B" w:rsidR="00402CC6" w:rsidRPr="005827E7" w:rsidRDefault="00402CC6" w:rsidP="005827E7">
      <w:pPr>
        <w:spacing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Концентрации нитратов и цинка находятся в допустимых пределах, что необходимо для поддержания здоровой экосистемы. Сбалансированное содержание этих питательных веществ предотвращает быстрый рост автотрофов, тем самым предотвращая эвтрофикацию. </w:t>
      </w:r>
    </w:p>
    <w:p w14:paraId="762F2384" w14:textId="7AE37E9A" w:rsidR="008648BF" w:rsidRPr="005827E7" w:rsidRDefault="00402CC6" w:rsidP="005827E7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827E7">
        <w:rPr>
          <w:rFonts w:ascii="Times New Roman" w:hAnsi="Times New Roman" w:cs="Times New Roman"/>
          <w:bCs/>
          <w:sz w:val="28"/>
          <w:szCs w:val="28"/>
        </w:rPr>
        <w:t xml:space="preserve">       Еще анализ выявил довольно высокую концентрацию железа, примерно в три раза превышающий ПДК. Эт</w:t>
      </w:r>
      <w:r w:rsidR="00AB1E9E">
        <w:rPr>
          <w:rFonts w:ascii="Times New Roman" w:hAnsi="Times New Roman" w:cs="Times New Roman"/>
          <w:bCs/>
          <w:sz w:val="28"/>
          <w:szCs w:val="28"/>
        </w:rPr>
        <w:t xml:space="preserve">о первичное </w:t>
      </w:r>
      <w:proofErr w:type="spellStart"/>
      <w:r w:rsidR="00AB1E9E">
        <w:rPr>
          <w:rFonts w:ascii="Times New Roman" w:hAnsi="Times New Roman" w:cs="Times New Roman"/>
          <w:bCs/>
          <w:sz w:val="28"/>
          <w:szCs w:val="28"/>
        </w:rPr>
        <w:t>заргрязнение</w:t>
      </w:r>
      <w:proofErr w:type="spellEnd"/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можно объяснить тем, что место отбора проб находится в непосредственной близости от заброшенного карьера и </w:t>
      </w:r>
      <w:proofErr w:type="spellStart"/>
      <w:r w:rsidRPr="005827E7">
        <w:rPr>
          <w:rFonts w:ascii="Times New Roman" w:hAnsi="Times New Roman" w:cs="Times New Roman"/>
          <w:bCs/>
          <w:sz w:val="28"/>
          <w:szCs w:val="28"/>
        </w:rPr>
        <w:t>хвостохранилища</w:t>
      </w:r>
      <w:proofErr w:type="spellEnd"/>
      <w:r w:rsidRPr="005827E7">
        <w:rPr>
          <w:rFonts w:ascii="Times New Roman" w:hAnsi="Times New Roman" w:cs="Times New Roman"/>
          <w:bCs/>
          <w:sz w:val="28"/>
          <w:szCs w:val="28"/>
        </w:rPr>
        <w:t xml:space="preserve"> Тубинского </w:t>
      </w:r>
      <w:proofErr w:type="spellStart"/>
      <w:r w:rsidRPr="005827E7">
        <w:rPr>
          <w:rFonts w:ascii="Times New Roman" w:hAnsi="Times New Roman" w:cs="Times New Roman"/>
          <w:bCs/>
          <w:sz w:val="28"/>
          <w:szCs w:val="28"/>
        </w:rPr>
        <w:t>цианидного</w:t>
      </w:r>
      <w:proofErr w:type="spellEnd"/>
      <w:r w:rsidRPr="005827E7">
        <w:rPr>
          <w:rFonts w:ascii="Times New Roman" w:hAnsi="Times New Roman" w:cs="Times New Roman"/>
          <w:bCs/>
          <w:sz w:val="28"/>
          <w:szCs w:val="28"/>
        </w:rPr>
        <w:t xml:space="preserve"> завода.</w:t>
      </w:r>
    </w:p>
    <w:p w14:paraId="0BFA06AF" w14:textId="516FFD0A" w:rsidR="00B7142A" w:rsidRPr="005827E7" w:rsidRDefault="00DC189B" w:rsidP="005827E7">
      <w:pPr>
        <w:spacing w:after="0" w:line="360" w:lineRule="auto"/>
        <w:ind w:firstLine="708"/>
        <w:rPr>
          <w:rFonts w:ascii="Times New Roman" w:hAnsi="Times New Roman" w:cs="Times New Roman"/>
          <w:bCs/>
          <w:noProof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Результаты за </w:t>
      </w:r>
      <w:r w:rsidR="00402CC6"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>10</w:t>
      </w:r>
      <w:r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августа 202</w:t>
      </w:r>
      <w:r w:rsidR="00402CC6"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>4</w:t>
      </w:r>
      <w:r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г</w:t>
      </w:r>
      <w:r w:rsidR="009E66E6"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>.</w:t>
      </w:r>
      <w:r w:rsidR="00402CC6"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>(</w:t>
      </w:r>
      <w:r w:rsidR="0094092B" w:rsidRPr="005827E7">
        <w:rPr>
          <w:rFonts w:ascii="Times New Roman" w:hAnsi="Times New Roman" w:cs="Times New Roman"/>
          <w:b/>
          <w:bCs/>
          <w:noProof/>
          <w:sz w:val="28"/>
          <w:szCs w:val="28"/>
        </w:rPr>
        <w:t>развитие эвтрофикации на начальной стадии)</w:t>
      </w:r>
      <w:r w:rsidR="009E66E6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</w:p>
    <w:p w14:paraId="2243CA07" w14:textId="5DB8D97E" w:rsidR="0094092B" w:rsidRPr="005827E7" w:rsidRDefault="00DD6277" w:rsidP="005827E7">
      <w:pPr>
        <w:spacing w:line="360" w:lineRule="auto"/>
        <w:rPr>
          <w:rFonts w:ascii="Times New Roman" w:hAnsi="Times New Roman" w:cs="Times New Roman"/>
          <w:bCs/>
          <w:noProof/>
          <w:sz w:val="28"/>
          <w:szCs w:val="28"/>
        </w:rPr>
      </w:pP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         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Результаты химического анализа показывают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, что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вода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нейтральн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>ая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и </w:t>
      </w:r>
      <w:r w:rsidR="00216208" w:rsidRPr="005827E7">
        <w:rPr>
          <w:rFonts w:ascii="Times New Roman" w:hAnsi="Times New Roman" w:cs="Times New Roman"/>
          <w:bCs/>
          <w:noProof/>
          <w:sz w:val="28"/>
          <w:szCs w:val="28"/>
        </w:rPr>
        <w:t>жесткая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, с относительно низкой концентрацией растворенных твердых веществ, сухо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>й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остат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>ок</w:t>
      </w: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и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сульфат-ион</w:t>
      </w:r>
      <w:r w:rsidR="00216208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>в норме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.</w:t>
      </w:r>
    </w:p>
    <w:p w14:paraId="02A10776" w14:textId="18796EE3" w:rsidR="0094092B" w:rsidRPr="005827E7" w:rsidRDefault="00DD6277" w:rsidP="005827E7">
      <w:pPr>
        <w:spacing w:line="360" w:lineRule="auto"/>
        <w:rPr>
          <w:rFonts w:ascii="Times New Roman" w:hAnsi="Times New Roman" w:cs="Times New Roman"/>
          <w:bCs/>
          <w:noProof/>
          <w:sz w:val="28"/>
          <w:szCs w:val="28"/>
        </w:rPr>
      </w:pP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         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Анализ выявил более высокую, чем обычно, концентрацию марганца, превышающую 0,1. Хотя марганец необходим для роста растений,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t>чрезмерные уровни могут способствовать быстрому фотосинтезу и дыханию, что приводит к чрезмерному росту фитопланктона. Это, в свою очередь, может спровоцировать каскад событий, характерных для эвтрофикации.</w:t>
      </w:r>
    </w:p>
    <w:p w14:paraId="3A10FFBD" w14:textId="6AAD53D1" w:rsidR="0094092B" w:rsidRPr="005827E7" w:rsidRDefault="00DD6277" w:rsidP="005827E7">
      <w:pPr>
        <w:spacing w:line="360" w:lineRule="auto"/>
        <w:rPr>
          <w:rFonts w:ascii="Times New Roman" w:hAnsi="Times New Roman" w:cs="Times New Roman"/>
          <w:bCs/>
          <w:noProof/>
          <w:sz w:val="28"/>
          <w:szCs w:val="28"/>
        </w:rPr>
      </w:pP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        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Концентрации нитратов и цинка </w:t>
      </w:r>
      <w:r w:rsidR="00340FB3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в ПДК, но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приближаются к верхним пределам допустимого диапазона. Этот дисбаланс может привести к чрезмерной стимуляции роста автотрофов</w:t>
      </w: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и последующей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эвтрофикации. Повышенный уровень этих питательных веществ может указывать на приток внешних источников, таких как сельскохозяйственные или канализационные стоки, которые могут нарушить естественный круговорот </w:t>
      </w: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питательных веществ в озере</w:t>
      </w:r>
      <w:r w:rsidR="00216208" w:rsidRPr="005827E7">
        <w:rPr>
          <w:rFonts w:ascii="Times New Roman" w:hAnsi="Times New Roman" w:cs="Times New Roman"/>
          <w:bCs/>
          <w:noProof/>
          <w:sz w:val="28"/>
          <w:szCs w:val="28"/>
        </w:rPr>
        <w:t>.</w:t>
      </w:r>
    </w:p>
    <w:p w14:paraId="2034EF2D" w14:textId="4B19715A" w:rsidR="00DD6277" w:rsidRPr="005827E7" w:rsidRDefault="008157CF" w:rsidP="005827E7">
      <w:pPr>
        <w:spacing w:line="360" w:lineRule="auto"/>
        <w:rPr>
          <w:rFonts w:ascii="Times New Roman" w:hAnsi="Times New Roman" w:cs="Times New Roman"/>
          <w:bCs/>
          <w:noProof/>
          <w:sz w:val="28"/>
          <w:szCs w:val="28"/>
        </w:rPr>
      </w:pP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        </w:t>
      </w:r>
      <w:r w:rsidR="00DD6277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Содержание железа </w:t>
      </w: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в </w:t>
      </w:r>
      <w:r w:rsidR="00DD6277" w:rsidRPr="005827E7">
        <w:rPr>
          <w:rFonts w:ascii="Times New Roman" w:hAnsi="Times New Roman" w:cs="Times New Roman"/>
          <w:bCs/>
          <w:noProof/>
          <w:sz w:val="28"/>
          <w:szCs w:val="28"/>
        </w:rPr>
        <w:t>предельно допустимой концентрации, но все же близкое к верхним пределам допустимого</w:t>
      </w: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>. Такое изменение содержания железа за эти два года могут объясняться предпринятием усилий со стороны Правительства России в сотруднечестве с местными властями по рекультивации и снижение экологичсеких рисков дальнейшей деградации окружающей среды Тубинско цианидного завода, а также самоочищению озера.</w:t>
      </w:r>
    </w:p>
    <w:p w14:paraId="00F3B181" w14:textId="0F772415" w:rsidR="001E61EE" w:rsidRPr="005827E7" w:rsidRDefault="00DD6277" w:rsidP="005827E7">
      <w:pPr>
        <w:spacing w:line="360" w:lineRule="auto"/>
        <w:rPr>
          <w:rFonts w:ascii="Times New Roman" w:hAnsi="Times New Roman" w:cs="Times New Roman"/>
          <w:bCs/>
          <w:noProof/>
          <w:sz w:val="28"/>
          <w:szCs w:val="28"/>
        </w:rPr>
      </w:pP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         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Химический анализ озерной воды позволяет предположить, что экосистема находится на ранних стадиях эвтрофикации. Повышенные уровни содержания марганца, в сочетании с дисбалансом содержания цинка </w:t>
      </w:r>
      <w:r w:rsidRPr="005827E7">
        <w:rPr>
          <w:rFonts w:ascii="Times New Roman" w:hAnsi="Times New Roman" w:cs="Times New Roman"/>
          <w:bCs/>
          <w:noProof/>
          <w:sz w:val="28"/>
          <w:szCs w:val="28"/>
        </w:rPr>
        <w:t xml:space="preserve">и нитратов </w:t>
      </w:r>
      <w:r w:rsidR="0094092B" w:rsidRPr="005827E7">
        <w:rPr>
          <w:rFonts w:ascii="Times New Roman" w:hAnsi="Times New Roman" w:cs="Times New Roman"/>
          <w:bCs/>
          <w:noProof/>
          <w:sz w:val="28"/>
          <w:szCs w:val="28"/>
        </w:rPr>
        <w:t>указывают на переход к сверхобогащенному состоянию. Если эти условия не контролировать, они могут привести к ухудшению качества воды, сокращению биоразнообразия и потере устойчивости экосистем.</w:t>
      </w:r>
    </w:p>
    <w:p w14:paraId="70D101A1" w14:textId="77777777" w:rsidR="003671B0" w:rsidRPr="005827E7" w:rsidRDefault="00F366AF" w:rsidP="005827E7">
      <w:pPr>
        <w:spacing w:after="0" w:line="360" w:lineRule="auto"/>
        <w:ind w:left="-284" w:firstLine="992"/>
        <w:jc w:val="center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b/>
          <w:bCs/>
          <w:sz w:val="28"/>
          <w:szCs w:val="28"/>
        </w:rPr>
        <w:t>4.</w:t>
      </w:r>
      <w:r w:rsidR="004C5C63" w:rsidRPr="005827E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Сравнение. </w:t>
      </w:r>
      <w:r w:rsidRPr="005827E7">
        <w:rPr>
          <w:rFonts w:ascii="Times New Roman" w:eastAsia="Times New Roman" w:hAnsi="Times New Roman" w:cs="Times New Roman"/>
          <w:b/>
          <w:bCs/>
          <w:sz w:val="28"/>
          <w:szCs w:val="28"/>
        </w:rPr>
        <w:t>Результаты исследований и их обсуждение.</w:t>
      </w:r>
    </w:p>
    <w:p w14:paraId="38B75279" w14:textId="36AD7D82" w:rsidR="0081222A" w:rsidRPr="005827E7" w:rsidRDefault="00F366AF" w:rsidP="005827E7">
      <w:pPr>
        <w:spacing w:after="0" w:line="360" w:lineRule="auto"/>
        <w:ind w:left="-284" w:firstLine="992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sz w:val="28"/>
          <w:szCs w:val="28"/>
        </w:rPr>
        <w:t>Проведя исследования озера Талкас, установил, что водоем явля</w:t>
      </w:r>
      <w:r w:rsidR="00A26F4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827E7">
        <w:rPr>
          <w:rFonts w:ascii="Times New Roman" w:eastAsia="Times New Roman" w:hAnsi="Times New Roman" w:cs="Times New Roman"/>
          <w:sz w:val="28"/>
          <w:szCs w:val="28"/>
        </w:rPr>
        <w:t xml:space="preserve">тся </w:t>
      </w:r>
      <w:proofErr w:type="spellStart"/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>мезотрофным</w:t>
      </w:r>
      <w:proofErr w:type="spellEnd"/>
      <w:r w:rsidR="004C5C63" w:rsidRPr="005827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>среднекоренное</w:t>
      </w:r>
      <w:proofErr w:type="spellEnd"/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5827E7">
        <w:rPr>
          <w:rFonts w:ascii="Times New Roman" w:eastAsia="Times New Roman" w:hAnsi="Times New Roman" w:cs="Times New Roman"/>
          <w:sz w:val="28"/>
          <w:szCs w:val="28"/>
        </w:rPr>
        <w:t>,</w:t>
      </w:r>
      <w:r w:rsidR="003671B0" w:rsidRPr="005827E7">
        <w:rPr>
          <w:rFonts w:ascii="Times New Roman" w:hAnsi="Times New Roman" w:cs="Times New Roman"/>
          <w:sz w:val="28"/>
          <w:szCs w:val="28"/>
        </w:rPr>
        <w:t xml:space="preserve"> это чистый водоем с густым фитоценозом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, </w:t>
      </w:r>
      <w:r w:rsidR="003671B0" w:rsidRPr="005827E7">
        <w:rPr>
          <w:rFonts w:ascii="Times New Roman" w:hAnsi="Times New Roman" w:cs="Times New Roman"/>
          <w:sz w:val="28"/>
          <w:szCs w:val="28"/>
        </w:rPr>
        <w:t>низким содержанием органических веществ, умеренной аэрацией</w:t>
      </w:r>
      <w:r w:rsidR="00D93A8C"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93A8C" w:rsidRPr="005827E7">
        <w:rPr>
          <w:rFonts w:ascii="Times New Roman" w:eastAsia="Times New Roman" w:hAnsi="Times New Roman" w:cs="Times New Roman"/>
          <w:sz w:val="28"/>
          <w:szCs w:val="28"/>
        </w:rPr>
        <w:t>У</w:t>
      </w:r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8C297A" w:rsidRPr="005827E7">
        <w:rPr>
          <w:rFonts w:ascii="Times New Roman" w:eastAsia="Times New Roman" w:hAnsi="Times New Roman" w:cs="Times New Roman"/>
          <w:sz w:val="28"/>
          <w:szCs w:val="28"/>
        </w:rPr>
        <w:t>лентического</w:t>
      </w:r>
      <w:proofErr w:type="spellEnd"/>
      <w:r w:rsidR="008C297A" w:rsidRPr="005827E7">
        <w:rPr>
          <w:rFonts w:ascii="Times New Roman" w:eastAsia="Times New Roman" w:hAnsi="Times New Roman" w:cs="Times New Roman"/>
          <w:sz w:val="28"/>
          <w:szCs w:val="28"/>
        </w:rPr>
        <w:t xml:space="preserve"> объекта</w:t>
      </w:r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 xml:space="preserve"> хорошо выражена литораль, наблюдается благоприятный </w:t>
      </w:r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lastRenderedPageBreak/>
        <w:t>газовый режим, хорошо развит фитопланктон, растительности и беспозвоночных большое обилие, с преобладанием определенных видов рыб является щучьим озером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 xml:space="preserve"> с европейским гарнитуром</w:t>
      </w:r>
      <w:r w:rsidR="0081222A" w:rsidRPr="005827E7">
        <w:rPr>
          <w:rFonts w:ascii="Times New Roman" w:eastAsia="Times New Roman" w:hAnsi="Times New Roman" w:cs="Times New Roman"/>
          <w:sz w:val="28"/>
          <w:szCs w:val="28"/>
        </w:rPr>
        <w:t>.</w:t>
      </w:r>
      <w:r w:rsidR="008C297A" w:rsidRPr="005827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C255E" w:rsidRPr="005827E7">
        <w:rPr>
          <w:rFonts w:ascii="Times New Roman" w:eastAsia="Times New Roman" w:hAnsi="Times New Roman" w:cs="Times New Roman"/>
          <w:sz w:val="28"/>
          <w:szCs w:val="28"/>
        </w:rPr>
        <w:t xml:space="preserve">Исследования проводил качественным 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способом</w:t>
      </w:r>
      <w:r w:rsidR="008F3F1C">
        <w:rPr>
          <w:rFonts w:ascii="Times New Roman" w:eastAsia="Times New Roman" w:hAnsi="Times New Roman" w:cs="Times New Roman"/>
          <w:sz w:val="28"/>
          <w:szCs w:val="28"/>
        </w:rPr>
        <w:t xml:space="preserve"> для выявления альфа-разнообразия</w:t>
      </w:r>
      <w:r w:rsidR="003C255E" w:rsidRPr="005827E7">
        <w:rPr>
          <w:rFonts w:ascii="Times New Roman" w:eastAsia="Times New Roman" w:hAnsi="Times New Roman" w:cs="Times New Roman"/>
          <w:sz w:val="28"/>
          <w:szCs w:val="28"/>
        </w:rPr>
        <w:t xml:space="preserve"> при помощи сито и гидробиологического скребка макро- и </w:t>
      </w:r>
      <w:proofErr w:type="spellStart"/>
      <w:r w:rsidR="003C255E" w:rsidRPr="005827E7">
        <w:rPr>
          <w:rFonts w:ascii="Times New Roman" w:eastAsia="Times New Roman" w:hAnsi="Times New Roman" w:cs="Times New Roman"/>
          <w:sz w:val="28"/>
          <w:szCs w:val="28"/>
        </w:rPr>
        <w:t>мезоорганизм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ов</w:t>
      </w:r>
      <w:proofErr w:type="spellEnd"/>
      <w:r w:rsidR="003C255E" w:rsidRPr="005827E7">
        <w:rPr>
          <w:rFonts w:ascii="Times New Roman" w:eastAsia="Times New Roman" w:hAnsi="Times New Roman" w:cs="Times New Roman"/>
          <w:sz w:val="28"/>
          <w:szCs w:val="28"/>
        </w:rPr>
        <w:t xml:space="preserve"> на разных типах грунта (наносного и коренного). Во время исследований были обнаружены 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разные представители: голопланктон (</w:t>
      </w:r>
      <w:proofErr w:type="spellStart"/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ветвистоусые</w:t>
      </w:r>
      <w:proofErr w:type="spellEnd"/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 xml:space="preserve"> и веслоногие), </w:t>
      </w:r>
      <w:proofErr w:type="spellStart"/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эвгипонейстон</w:t>
      </w:r>
      <w:proofErr w:type="spellEnd"/>
      <w:r w:rsidR="0052604E" w:rsidRPr="005827E7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="0052604E" w:rsidRPr="005827E7">
        <w:rPr>
          <w:rFonts w:ascii="Times New Roman" w:eastAsia="Times New Roman" w:hAnsi="Times New Roman" w:cs="Times New Roman"/>
          <w:sz w:val="28"/>
          <w:szCs w:val="28"/>
        </w:rPr>
        <w:t>тд</w:t>
      </w:r>
      <w:proofErr w:type="spellEnd"/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… Фильтрационный метод позволил выявить мутность озера с показателем менее 1 мг/л, который был ранее в 2022 году, что говорит о допустимой</w:t>
      </w:r>
      <w:r w:rsidR="008157F2" w:rsidRPr="005827E7">
        <w:rPr>
          <w:rFonts w:ascii="Times New Roman" w:eastAsia="Times New Roman" w:hAnsi="Times New Roman" w:cs="Times New Roman"/>
          <w:sz w:val="28"/>
          <w:szCs w:val="28"/>
        </w:rPr>
        <w:t xml:space="preserve"> стабильной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 xml:space="preserve"> мутности. Озеро </w:t>
      </w:r>
      <w:r w:rsidR="00D05E74">
        <w:rPr>
          <w:rFonts w:ascii="Times New Roman" w:eastAsia="Times New Roman" w:hAnsi="Times New Roman" w:cs="Times New Roman"/>
          <w:sz w:val="28"/>
          <w:szCs w:val="28"/>
        </w:rPr>
        <w:t xml:space="preserve">ранее 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явля</w:t>
      </w:r>
      <w:r w:rsidR="00D05E74">
        <w:rPr>
          <w:rFonts w:ascii="Times New Roman" w:eastAsia="Times New Roman" w:hAnsi="Times New Roman" w:cs="Times New Roman"/>
          <w:sz w:val="28"/>
          <w:szCs w:val="28"/>
        </w:rPr>
        <w:t>лось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 xml:space="preserve"> бессточным, но благодаря обильным дождям</w:t>
      </w:r>
      <w:r w:rsidR="008157F2" w:rsidRPr="005827E7">
        <w:rPr>
          <w:rFonts w:ascii="Times New Roman" w:eastAsia="Times New Roman" w:hAnsi="Times New Roman" w:cs="Times New Roman"/>
          <w:sz w:val="28"/>
          <w:szCs w:val="28"/>
        </w:rPr>
        <w:t xml:space="preserve"> в 2024 году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 xml:space="preserve"> вновь появились </w:t>
      </w:r>
      <w:r w:rsidR="008157F2" w:rsidRPr="005827E7">
        <w:rPr>
          <w:rFonts w:ascii="Times New Roman" w:eastAsia="Times New Roman" w:hAnsi="Times New Roman" w:cs="Times New Roman"/>
          <w:sz w:val="28"/>
          <w:szCs w:val="28"/>
        </w:rPr>
        <w:t>родники,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 xml:space="preserve"> втекающие в водоем, которые ранее засохли, по этой причине озеро стало </w:t>
      </w:r>
      <w:r w:rsidR="008157F2" w:rsidRPr="005827E7">
        <w:rPr>
          <w:rFonts w:ascii="Times New Roman" w:eastAsia="Times New Roman" w:hAnsi="Times New Roman" w:cs="Times New Roman"/>
          <w:sz w:val="28"/>
          <w:szCs w:val="28"/>
        </w:rPr>
        <w:t xml:space="preserve">на сегодняшний день 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приточным. Донные отложения представлены преимущественно биогенными и автохтонными. Водоохра</w:t>
      </w:r>
      <w:r w:rsidR="004C5C63" w:rsidRPr="005827E7">
        <w:rPr>
          <w:rFonts w:ascii="Times New Roman" w:eastAsia="Times New Roman" w:hAnsi="Times New Roman" w:cs="Times New Roman"/>
          <w:sz w:val="28"/>
          <w:szCs w:val="28"/>
        </w:rPr>
        <w:t>н</w:t>
      </w:r>
      <w:r w:rsidR="00891CB6" w:rsidRPr="005827E7">
        <w:rPr>
          <w:rFonts w:ascii="Times New Roman" w:eastAsia="Times New Roman" w:hAnsi="Times New Roman" w:cs="Times New Roman"/>
          <w:sz w:val="28"/>
          <w:szCs w:val="28"/>
        </w:rPr>
        <w:t>ная зона 50 метров.</w:t>
      </w:r>
    </w:p>
    <w:p w14:paraId="26DE018F" w14:textId="6AD57EDD" w:rsidR="004B1EF9" w:rsidRPr="005827E7" w:rsidRDefault="008E4820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По индикаторным видам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при различной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трофности</w:t>
      </w:r>
      <w:proofErr w:type="spellEnd"/>
      <w:r w:rsidR="00C772B0">
        <w:rPr>
          <w:rFonts w:ascii="Times New Roman" w:hAnsi="Times New Roman" w:cs="Times New Roman"/>
          <w:sz w:val="28"/>
          <w:szCs w:val="28"/>
        </w:rPr>
        <w:t xml:space="preserve"> выявил, что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водоем является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мезотрофным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, данный аспект описывается мной чуть ранее, но это было выявлено по биологическим свойствам. </w:t>
      </w:r>
      <w:r w:rsidR="004B1EF9" w:rsidRPr="005827E7">
        <w:rPr>
          <w:rFonts w:ascii="Times New Roman" w:hAnsi="Times New Roman" w:cs="Times New Roman"/>
          <w:sz w:val="28"/>
          <w:szCs w:val="28"/>
        </w:rPr>
        <w:t xml:space="preserve">Используя методику </w:t>
      </w:r>
      <w:proofErr w:type="spellStart"/>
      <w:r w:rsidR="004B1EF9" w:rsidRPr="005827E7">
        <w:rPr>
          <w:rFonts w:ascii="Times New Roman" w:hAnsi="Times New Roman" w:cs="Times New Roman"/>
          <w:sz w:val="28"/>
          <w:szCs w:val="28"/>
        </w:rPr>
        <w:t>Гигиевича</w:t>
      </w:r>
      <w:proofErr w:type="spellEnd"/>
      <w:r w:rsidR="004B1EF9" w:rsidRPr="005827E7">
        <w:rPr>
          <w:rFonts w:ascii="Times New Roman" w:hAnsi="Times New Roman" w:cs="Times New Roman"/>
          <w:sz w:val="28"/>
          <w:szCs w:val="28"/>
        </w:rPr>
        <w:t xml:space="preserve"> и Власова по индикаторным видам </w:t>
      </w:r>
      <w:proofErr w:type="spellStart"/>
      <w:r w:rsidR="004B1EF9"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="004B1EF9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A26F4F">
        <w:rPr>
          <w:rFonts w:ascii="Times New Roman" w:hAnsi="Times New Roman" w:cs="Times New Roman"/>
          <w:sz w:val="28"/>
          <w:szCs w:val="28"/>
        </w:rPr>
        <w:t>установил</w:t>
      </w:r>
      <w:r w:rsidR="004B1EF9" w:rsidRPr="005827E7">
        <w:rPr>
          <w:rFonts w:ascii="Times New Roman" w:hAnsi="Times New Roman" w:cs="Times New Roman"/>
          <w:sz w:val="28"/>
          <w:szCs w:val="28"/>
        </w:rPr>
        <w:t>, что в озере Талкас происходи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т </w:t>
      </w:r>
      <w:proofErr w:type="spellStart"/>
      <w:r w:rsidR="007F0A8A" w:rsidRPr="005827E7">
        <w:rPr>
          <w:rFonts w:ascii="Times New Roman" w:hAnsi="Times New Roman" w:cs="Times New Roman"/>
          <w:sz w:val="28"/>
          <w:szCs w:val="28"/>
        </w:rPr>
        <w:t>эвтрофикация</w:t>
      </w:r>
      <w:proofErr w:type="spellEnd"/>
      <w:r w:rsidR="007F0A8A" w:rsidRPr="005827E7">
        <w:rPr>
          <w:rFonts w:ascii="Times New Roman" w:hAnsi="Times New Roman" w:cs="Times New Roman"/>
          <w:sz w:val="28"/>
          <w:szCs w:val="28"/>
        </w:rPr>
        <w:t xml:space="preserve"> в начальн</w:t>
      </w:r>
      <w:r w:rsidR="008157F2" w:rsidRPr="005827E7">
        <w:rPr>
          <w:rFonts w:ascii="Times New Roman" w:hAnsi="Times New Roman" w:cs="Times New Roman"/>
          <w:sz w:val="28"/>
          <w:szCs w:val="28"/>
        </w:rPr>
        <w:t>ой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 стади</w:t>
      </w:r>
      <w:r w:rsidR="008157F2" w:rsidRPr="005827E7">
        <w:rPr>
          <w:rFonts w:ascii="Times New Roman" w:hAnsi="Times New Roman" w:cs="Times New Roman"/>
          <w:sz w:val="28"/>
          <w:szCs w:val="28"/>
        </w:rPr>
        <w:t>и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, </w:t>
      </w:r>
      <w:r w:rsidRPr="005827E7">
        <w:rPr>
          <w:rFonts w:ascii="Times New Roman" w:hAnsi="Times New Roman" w:cs="Times New Roman"/>
          <w:sz w:val="28"/>
          <w:szCs w:val="28"/>
        </w:rPr>
        <w:t xml:space="preserve">которая ранее не наблюдалась, 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это </w:t>
      </w:r>
      <w:r w:rsidR="00002742" w:rsidRPr="005827E7">
        <w:rPr>
          <w:rFonts w:ascii="Times New Roman" w:hAnsi="Times New Roman" w:cs="Times New Roman"/>
          <w:sz w:val="28"/>
          <w:szCs w:val="28"/>
        </w:rPr>
        <w:t>подтверждается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 обильным содержанием роголистника темно-зеленного (погруженного) и ряской малой. Наблюдая за древесным сообществом поблизости озера Талкас и на склонах Ирандыкских горах определил, что по состоянию лесной экосистемы она относится к средней степени наруш</w:t>
      </w:r>
      <w:r w:rsidR="004C5C63" w:rsidRPr="005827E7">
        <w:rPr>
          <w:rFonts w:ascii="Times New Roman" w:hAnsi="Times New Roman" w:cs="Times New Roman"/>
          <w:sz w:val="28"/>
          <w:szCs w:val="28"/>
        </w:rPr>
        <w:t>е</w:t>
      </w:r>
      <w:r w:rsidR="007F0A8A" w:rsidRPr="005827E7">
        <w:rPr>
          <w:rFonts w:ascii="Times New Roman" w:hAnsi="Times New Roman" w:cs="Times New Roman"/>
          <w:sz w:val="28"/>
          <w:szCs w:val="28"/>
        </w:rPr>
        <w:t>н</w:t>
      </w:r>
      <w:r w:rsidR="004C5C63" w:rsidRPr="005827E7">
        <w:rPr>
          <w:rFonts w:ascii="Times New Roman" w:hAnsi="Times New Roman" w:cs="Times New Roman"/>
          <w:sz w:val="28"/>
          <w:szCs w:val="28"/>
        </w:rPr>
        <w:t>н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ости </w:t>
      </w:r>
      <w:r w:rsidR="004C5C63" w:rsidRPr="005827E7">
        <w:rPr>
          <w:rFonts w:ascii="Times New Roman" w:hAnsi="Times New Roman" w:cs="Times New Roman"/>
          <w:sz w:val="28"/>
          <w:szCs w:val="28"/>
        </w:rPr>
        <w:t>сообщества,</w:t>
      </w:r>
      <w:r w:rsidRPr="005827E7">
        <w:rPr>
          <w:rFonts w:ascii="Times New Roman" w:hAnsi="Times New Roman" w:cs="Times New Roman"/>
          <w:sz w:val="28"/>
          <w:szCs w:val="28"/>
        </w:rPr>
        <w:t xml:space="preserve"> как и ранее</w:t>
      </w:r>
      <w:r w:rsidR="007F0A8A" w:rsidRPr="005827E7">
        <w:rPr>
          <w:rFonts w:ascii="Times New Roman" w:hAnsi="Times New Roman" w:cs="Times New Roman"/>
          <w:sz w:val="28"/>
          <w:szCs w:val="28"/>
        </w:rPr>
        <w:t>.</w:t>
      </w:r>
      <w:r w:rsidR="00F3379A">
        <w:rPr>
          <w:rFonts w:ascii="Times New Roman" w:hAnsi="Times New Roman" w:cs="Times New Roman"/>
          <w:sz w:val="28"/>
          <w:szCs w:val="28"/>
        </w:rPr>
        <w:t xml:space="preserve"> По оценке устойчивости ландшафта выявлено, что местность характеризуется ярко выраженной </w:t>
      </w:r>
      <w:r w:rsidR="00A26F4F">
        <w:rPr>
          <w:rFonts w:ascii="Times New Roman" w:hAnsi="Times New Roman" w:cs="Times New Roman"/>
          <w:sz w:val="28"/>
          <w:szCs w:val="28"/>
        </w:rPr>
        <w:t>стабильностью,</w:t>
      </w:r>
      <w:r w:rsidR="00DF33F2">
        <w:rPr>
          <w:rFonts w:ascii="Times New Roman" w:hAnsi="Times New Roman" w:cs="Times New Roman"/>
          <w:sz w:val="28"/>
          <w:szCs w:val="28"/>
        </w:rPr>
        <w:t xml:space="preserve"> как и в 2022 г.</w:t>
      </w:r>
      <w:r w:rsidR="00F3379A">
        <w:rPr>
          <w:rFonts w:ascii="Times New Roman" w:hAnsi="Times New Roman" w:cs="Times New Roman"/>
          <w:sz w:val="28"/>
          <w:szCs w:val="28"/>
        </w:rPr>
        <w:t xml:space="preserve"> </w:t>
      </w:r>
      <w:r w:rsidR="007F0A8A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8F6257" w:rsidRPr="005827E7">
        <w:rPr>
          <w:rFonts w:ascii="Times New Roman" w:hAnsi="Times New Roman" w:cs="Times New Roman"/>
          <w:sz w:val="28"/>
          <w:szCs w:val="28"/>
        </w:rPr>
        <w:t xml:space="preserve">Результат говорит о умеренной деятельности человека во влиянии </w:t>
      </w:r>
      <w:r w:rsidR="008F6257">
        <w:rPr>
          <w:rFonts w:ascii="Times New Roman" w:hAnsi="Times New Roman" w:cs="Times New Roman"/>
          <w:sz w:val="28"/>
          <w:szCs w:val="28"/>
        </w:rPr>
        <w:t xml:space="preserve">на данные </w:t>
      </w:r>
      <w:r w:rsidR="008F6257" w:rsidRPr="005827E7">
        <w:rPr>
          <w:rFonts w:ascii="Times New Roman" w:hAnsi="Times New Roman" w:cs="Times New Roman"/>
          <w:sz w:val="28"/>
          <w:szCs w:val="28"/>
        </w:rPr>
        <w:t>древесное сообщество</w:t>
      </w:r>
      <w:r w:rsidR="008F6257">
        <w:rPr>
          <w:rFonts w:ascii="Times New Roman" w:hAnsi="Times New Roman" w:cs="Times New Roman"/>
          <w:sz w:val="28"/>
          <w:szCs w:val="28"/>
        </w:rPr>
        <w:t xml:space="preserve"> и ландшафт.</w:t>
      </w:r>
    </w:p>
    <w:p w14:paraId="5B883159" w14:textId="4471F639" w:rsidR="00450439" w:rsidRPr="005827E7" w:rsidRDefault="00F366AF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Используя</w:t>
      </w:r>
      <w:r w:rsidR="00CA09B6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A26F4F" w:rsidRPr="005827E7">
        <w:rPr>
          <w:rFonts w:ascii="Times New Roman" w:hAnsi="Times New Roman" w:cs="Times New Roman"/>
          <w:sz w:val="28"/>
          <w:szCs w:val="28"/>
        </w:rPr>
        <w:t>биоиндикац</w:t>
      </w:r>
      <w:r w:rsidR="00A26F4F">
        <w:rPr>
          <w:rFonts w:ascii="Times New Roman" w:hAnsi="Times New Roman" w:cs="Times New Roman"/>
          <w:sz w:val="28"/>
          <w:szCs w:val="28"/>
        </w:rPr>
        <w:t>ионный</w:t>
      </w:r>
      <w:r w:rsidR="00C772B0">
        <w:rPr>
          <w:rFonts w:ascii="Times New Roman" w:hAnsi="Times New Roman" w:cs="Times New Roman"/>
          <w:sz w:val="28"/>
          <w:szCs w:val="28"/>
        </w:rPr>
        <w:t xml:space="preserve"> метод для оценки качества воды</w:t>
      </w:r>
      <w:r w:rsidRPr="005827E7">
        <w:rPr>
          <w:rFonts w:ascii="Times New Roman" w:hAnsi="Times New Roman" w:cs="Times New Roman"/>
          <w:sz w:val="28"/>
          <w:szCs w:val="28"/>
        </w:rPr>
        <w:t xml:space="preserve">, определил, что озеро </w:t>
      </w:r>
      <w:r w:rsidR="00CA09B6" w:rsidRPr="005827E7">
        <w:rPr>
          <w:rFonts w:ascii="Times New Roman" w:hAnsi="Times New Roman" w:cs="Times New Roman"/>
          <w:sz w:val="28"/>
          <w:szCs w:val="28"/>
        </w:rPr>
        <w:t>в 2022 году относи</w:t>
      </w:r>
      <w:r w:rsidR="00C772B0">
        <w:rPr>
          <w:rFonts w:ascii="Times New Roman" w:hAnsi="Times New Roman" w:cs="Times New Roman"/>
          <w:sz w:val="28"/>
          <w:szCs w:val="28"/>
        </w:rPr>
        <w:t>лось</w:t>
      </w:r>
      <w:r w:rsidR="00CA09B6" w:rsidRPr="005827E7">
        <w:rPr>
          <w:rFonts w:ascii="Times New Roman" w:hAnsi="Times New Roman" w:cs="Times New Roman"/>
          <w:sz w:val="28"/>
          <w:szCs w:val="28"/>
        </w:rPr>
        <w:t xml:space="preserve"> к двум зонам: </w:t>
      </w:r>
      <w:r w:rsidR="00CA09B6" w:rsidRPr="005827E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CA09B6" w:rsidRPr="005827E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CA09B6" w:rsidRPr="005827E7">
        <w:rPr>
          <w:rFonts w:ascii="Times New Roman" w:hAnsi="Times New Roman" w:cs="Times New Roman"/>
          <w:sz w:val="28"/>
          <w:szCs w:val="28"/>
        </w:rPr>
        <w:t>мезосапробн</w:t>
      </w:r>
      <w:r w:rsidR="000C0861" w:rsidRPr="005827E7">
        <w:rPr>
          <w:rFonts w:ascii="Times New Roman" w:hAnsi="Times New Roman" w:cs="Times New Roman"/>
          <w:sz w:val="28"/>
          <w:szCs w:val="28"/>
        </w:rPr>
        <w:t>ая</w:t>
      </w:r>
      <w:proofErr w:type="spellEnd"/>
      <w:r w:rsidR="00CA09B6" w:rsidRPr="005827E7">
        <w:rPr>
          <w:rFonts w:ascii="Times New Roman" w:hAnsi="Times New Roman" w:cs="Times New Roman"/>
          <w:sz w:val="28"/>
          <w:szCs w:val="28"/>
        </w:rPr>
        <w:t xml:space="preserve"> и олигосапробн</w:t>
      </w:r>
      <w:r w:rsidR="000C0861" w:rsidRPr="005827E7">
        <w:rPr>
          <w:rFonts w:ascii="Times New Roman" w:hAnsi="Times New Roman" w:cs="Times New Roman"/>
          <w:sz w:val="28"/>
          <w:szCs w:val="28"/>
        </w:rPr>
        <w:t>ая</w:t>
      </w:r>
      <w:r w:rsidR="00CA09B6" w:rsidRPr="005827E7">
        <w:rPr>
          <w:rFonts w:ascii="Times New Roman" w:hAnsi="Times New Roman" w:cs="Times New Roman"/>
          <w:sz w:val="28"/>
          <w:szCs w:val="28"/>
        </w:rPr>
        <w:t xml:space="preserve"> зоны. Характеризующееся как чистый водоем с </w:t>
      </w:r>
      <w:r w:rsidR="00CA09B6"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незначительным содержанием нестойких органических </w:t>
      </w:r>
      <w:r w:rsidR="000C0861" w:rsidRPr="005827E7">
        <w:rPr>
          <w:rFonts w:ascii="Times New Roman" w:hAnsi="Times New Roman" w:cs="Times New Roman"/>
          <w:sz w:val="28"/>
          <w:szCs w:val="28"/>
        </w:rPr>
        <w:t>веществ</w:t>
      </w:r>
      <w:r w:rsidR="00CA09B6" w:rsidRPr="005827E7">
        <w:rPr>
          <w:rFonts w:ascii="Times New Roman" w:hAnsi="Times New Roman" w:cs="Times New Roman"/>
          <w:sz w:val="28"/>
          <w:szCs w:val="28"/>
        </w:rPr>
        <w:t xml:space="preserve">. А в 2024 году озеро относится </w:t>
      </w:r>
      <w:r w:rsidR="0034706A" w:rsidRPr="005827E7">
        <w:rPr>
          <w:rFonts w:ascii="Times New Roman" w:hAnsi="Times New Roman" w:cs="Times New Roman"/>
          <w:sz w:val="28"/>
          <w:szCs w:val="28"/>
        </w:rPr>
        <w:t>к</w:t>
      </w:r>
      <w:r w:rsidR="00CA09B6" w:rsidRPr="005827E7">
        <w:rPr>
          <w:rFonts w:ascii="Times New Roman" w:hAnsi="Times New Roman" w:cs="Times New Roman"/>
          <w:sz w:val="28"/>
          <w:szCs w:val="28"/>
        </w:rPr>
        <w:t xml:space="preserve"> трем классам качества:</w:t>
      </w:r>
      <w:r w:rsidR="0034706A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CA09B6" w:rsidRPr="005827E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CA09B6" w:rsidRPr="005827E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CA09B6" w:rsidRPr="005827E7">
        <w:rPr>
          <w:rFonts w:ascii="Times New Roman" w:hAnsi="Times New Roman" w:cs="Times New Roman"/>
          <w:sz w:val="28"/>
          <w:szCs w:val="28"/>
        </w:rPr>
        <w:t>мезосапробная</w:t>
      </w:r>
      <w:proofErr w:type="spellEnd"/>
      <w:r w:rsidR="00CA09B6" w:rsidRPr="005827E7">
        <w:rPr>
          <w:rFonts w:ascii="Times New Roman" w:hAnsi="Times New Roman" w:cs="Times New Roman"/>
          <w:sz w:val="28"/>
          <w:szCs w:val="28"/>
        </w:rPr>
        <w:t xml:space="preserve">, олигосапробная и </w:t>
      </w:r>
      <w:r w:rsidR="00CA09B6" w:rsidRPr="005827E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CA09B6" w:rsidRPr="005827E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CA09B6" w:rsidRPr="005827E7">
        <w:rPr>
          <w:rFonts w:ascii="Times New Roman" w:hAnsi="Times New Roman" w:cs="Times New Roman"/>
          <w:sz w:val="28"/>
          <w:szCs w:val="28"/>
        </w:rPr>
        <w:t>мезосапробная</w:t>
      </w:r>
      <w:proofErr w:type="spellEnd"/>
      <w:r w:rsidR="00CA09B6" w:rsidRPr="005827E7">
        <w:rPr>
          <w:rFonts w:ascii="Times New Roman" w:hAnsi="Times New Roman" w:cs="Times New Roman"/>
          <w:sz w:val="28"/>
          <w:szCs w:val="28"/>
        </w:rPr>
        <w:t xml:space="preserve"> зоны.</w:t>
      </w:r>
      <w:r w:rsidR="0034706A" w:rsidRPr="005827E7">
        <w:rPr>
          <w:rFonts w:ascii="Times New Roman" w:hAnsi="Times New Roman" w:cs="Times New Roman"/>
          <w:sz w:val="28"/>
          <w:szCs w:val="28"/>
        </w:rPr>
        <w:t xml:space="preserve"> Это чистый водоем с густым фитоценозом, низким содержанием органических веществ, умеренной аэрацией. Изменения в результатах </w:t>
      </w:r>
      <w:proofErr w:type="spellStart"/>
      <w:r w:rsidR="0034706A" w:rsidRPr="005827E7">
        <w:rPr>
          <w:rFonts w:ascii="Times New Roman" w:hAnsi="Times New Roman" w:cs="Times New Roman"/>
          <w:sz w:val="28"/>
          <w:szCs w:val="28"/>
        </w:rPr>
        <w:t>биондикации</w:t>
      </w:r>
      <w:proofErr w:type="spellEnd"/>
      <w:r w:rsidR="0034706A" w:rsidRPr="005827E7">
        <w:rPr>
          <w:rFonts w:ascii="Times New Roman" w:hAnsi="Times New Roman" w:cs="Times New Roman"/>
          <w:sz w:val="28"/>
          <w:szCs w:val="28"/>
        </w:rPr>
        <w:t xml:space="preserve"> незначительны, вполне возможно антропогенная нагрузка есть, но она влияет только на определенные </w:t>
      </w:r>
      <w:r w:rsidR="008157F2" w:rsidRPr="005827E7">
        <w:rPr>
          <w:rFonts w:ascii="Times New Roman" w:hAnsi="Times New Roman" w:cs="Times New Roman"/>
          <w:sz w:val="28"/>
          <w:szCs w:val="28"/>
        </w:rPr>
        <w:t>аспекты</w:t>
      </w:r>
      <w:r w:rsidR="0034706A" w:rsidRPr="005827E7">
        <w:rPr>
          <w:rFonts w:ascii="Times New Roman" w:hAnsi="Times New Roman" w:cs="Times New Roman"/>
          <w:sz w:val="28"/>
          <w:szCs w:val="28"/>
        </w:rPr>
        <w:t>.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 Показатели разных методик основанных на </w:t>
      </w:r>
      <w:proofErr w:type="spellStart"/>
      <w:r w:rsidR="008157F2" w:rsidRPr="005827E7">
        <w:rPr>
          <w:rFonts w:ascii="Times New Roman" w:hAnsi="Times New Roman" w:cs="Times New Roman"/>
          <w:sz w:val="28"/>
          <w:szCs w:val="28"/>
        </w:rPr>
        <w:t>биондикации</w:t>
      </w:r>
      <w:proofErr w:type="spellEnd"/>
      <w:r w:rsidR="008157F2" w:rsidRPr="005827E7">
        <w:rPr>
          <w:rFonts w:ascii="Times New Roman" w:hAnsi="Times New Roman" w:cs="Times New Roman"/>
          <w:sz w:val="28"/>
          <w:szCs w:val="28"/>
        </w:rPr>
        <w:t xml:space="preserve"> показали разные классы качества связи с индивидуальным способом подсчета</w:t>
      </w:r>
      <w:r w:rsidR="0034706A" w:rsidRPr="005827E7">
        <w:rPr>
          <w:rFonts w:ascii="Times New Roman" w:hAnsi="Times New Roman" w:cs="Times New Roman"/>
          <w:sz w:val="28"/>
          <w:szCs w:val="28"/>
        </w:rPr>
        <w:t xml:space="preserve"> состояни</w:t>
      </w:r>
      <w:r w:rsidR="008157F2" w:rsidRPr="005827E7">
        <w:rPr>
          <w:rFonts w:ascii="Times New Roman" w:hAnsi="Times New Roman" w:cs="Times New Roman"/>
          <w:sz w:val="28"/>
          <w:szCs w:val="28"/>
        </w:rPr>
        <w:t>я</w:t>
      </w:r>
      <w:r w:rsidR="0034706A" w:rsidRPr="005827E7">
        <w:rPr>
          <w:rFonts w:ascii="Times New Roman" w:hAnsi="Times New Roman" w:cs="Times New Roman"/>
          <w:sz w:val="28"/>
          <w:szCs w:val="28"/>
        </w:rPr>
        <w:t xml:space="preserve"> водоема: по </w:t>
      </w:r>
      <w:proofErr w:type="spellStart"/>
      <w:r w:rsidR="0034706A" w:rsidRPr="005827E7">
        <w:rPr>
          <w:rFonts w:ascii="Times New Roman" w:hAnsi="Times New Roman" w:cs="Times New Roman"/>
          <w:sz w:val="28"/>
          <w:szCs w:val="28"/>
        </w:rPr>
        <w:t>оксифильности</w:t>
      </w:r>
      <w:proofErr w:type="spellEnd"/>
      <w:r w:rsidR="0034706A" w:rsidRPr="005827E7">
        <w:rPr>
          <w:rFonts w:ascii="Times New Roman" w:hAnsi="Times New Roman" w:cs="Times New Roman"/>
          <w:sz w:val="28"/>
          <w:szCs w:val="28"/>
        </w:rPr>
        <w:t xml:space="preserve"> организмов, по наличию определенных отрядо</w:t>
      </w:r>
      <w:r w:rsidR="004C5C63" w:rsidRPr="005827E7">
        <w:rPr>
          <w:rFonts w:ascii="Times New Roman" w:hAnsi="Times New Roman" w:cs="Times New Roman"/>
          <w:sz w:val="28"/>
          <w:szCs w:val="28"/>
        </w:rPr>
        <w:t>в</w:t>
      </w:r>
      <w:r w:rsidR="0034706A" w:rsidRPr="005827E7">
        <w:rPr>
          <w:rFonts w:ascii="Times New Roman" w:hAnsi="Times New Roman" w:cs="Times New Roman"/>
          <w:sz w:val="28"/>
          <w:szCs w:val="28"/>
        </w:rPr>
        <w:t xml:space="preserve"> беспозвоночных, по содержанию загрязнителей. </w:t>
      </w:r>
    </w:p>
    <w:p w14:paraId="0C60D777" w14:textId="236CEF0A" w:rsidR="00F366AF" w:rsidRPr="005827E7" w:rsidRDefault="00F366AF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По классификации водоемов по степени урбанизации</w:t>
      </w:r>
      <w:r w:rsidR="000834B2" w:rsidRPr="005827E7">
        <w:rPr>
          <w:rFonts w:ascii="Times New Roman" w:hAnsi="Times New Roman" w:cs="Times New Roman"/>
          <w:sz w:val="28"/>
          <w:szCs w:val="28"/>
        </w:rPr>
        <w:t xml:space="preserve"> озеро Талкас</w:t>
      </w:r>
      <w:r w:rsidR="00A83E51" w:rsidRPr="005827E7">
        <w:rPr>
          <w:rFonts w:ascii="Times New Roman" w:hAnsi="Times New Roman" w:cs="Times New Roman"/>
          <w:sz w:val="28"/>
          <w:szCs w:val="28"/>
        </w:rPr>
        <w:t xml:space="preserve"> в 2022 и 2024 году</w:t>
      </w:r>
      <w:r w:rsidR="000834B2" w:rsidRPr="005827E7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0834B2" w:rsidRPr="005827E7">
        <w:rPr>
          <w:rFonts w:ascii="Times New Roman" w:hAnsi="Times New Roman" w:cs="Times New Roman"/>
          <w:sz w:val="28"/>
          <w:szCs w:val="28"/>
          <w:lang w:val="en-US"/>
        </w:rPr>
        <w:t>AU</w:t>
      </w:r>
      <w:r w:rsidR="000834B2" w:rsidRPr="005827E7">
        <w:rPr>
          <w:rFonts w:ascii="Times New Roman" w:hAnsi="Times New Roman" w:cs="Times New Roman"/>
          <w:sz w:val="28"/>
          <w:szCs w:val="28"/>
        </w:rPr>
        <w:t xml:space="preserve"> – урбанизированным (средне). Данный результат дает понять, что на территории данного водоема средний уровень влияния городской среды и</w:t>
      </w:r>
      <w:r w:rsidR="00A83E51" w:rsidRPr="005827E7">
        <w:rPr>
          <w:rFonts w:ascii="Times New Roman" w:hAnsi="Times New Roman" w:cs="Times New Roman"/>
          <w:sz w:val="28"/>
          <w:szCs w:val="28"/>
        </w:rPr>
        <w:t xml:space="preserve"> деятельности человека. Озеро может испытывать умеренную нагрузку, связанные с загрязнением, изменением береговой линии, рекреационными нагрузками и другими факторами. Таким образом, озеро Талкас находится в состоянии, где влияние человека заметно и может влиять на определенные показатели, но еще не достигло критического уровня, который мог бы привести к серьезным экологическим последствиям.  </w:t>
      </w:r>
    </w:p>
    <w:p w14:paraId="251B1B64" w14:textId="469FC1AB" w:rsidR="00A83E51" w:rsidRPr="005827E7" w:rsidRDefault="00A83E51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В озере Талкас наблюдается низкая </w:t>
      </w:r>
      <w:r w:rsidR="004C5C63" w:rsidRPr="005827E7">
        <w:rPr>
          <w:rFonts w:ascii="Times New Roman" w:hAnsi="Times New Roman" w:cs="Times New Roman"/>
          <w:sz w:val="28"/>
          <w:szCs w:val="28"/>
        </w:rPr>
        <w:t>волноприбойная</w:t>
      </w:r>
      <w:r w:rsidRPr="005827E7">
        <w:rPr>
          <w:rFonts w:ascii="Times New Roman" w:hAnsi="Times New Roman" w:cs="Times New Roman"/>
          <w:sz w:val="28"/>
          <w:szCs w:val="28"/>
        </w:rPr>
        <w:t xml:space="preserve"> (сгонно-нагонное явление</w:t>
      </w:r>
      <w:r w:rsidR="00E823A5" w:rsidRPr="005827E7">
        <w:rPr>
          <w:rFonts w:ascii="Times New Roman" w:hAnsi="Times New Roman" w:cs="Times New Roman"/>
          <w:sz w:val="28"/>
          <w:szCs w:val="28"/>
        </w:rPr>
        <w:t xml:space="preserve"> как в 2022, так и в 2024 году</w:t>
      </w:r>
      <w:r w:rsidRPr="005827E7">
        <w:rPr>
          <w:rFonts w:ascii="Times New Roman" w:hAnsi="Times New Roman" w:cs="Times New Roman"/>
          <w:sz w:val="28"/>
          <w:szCs w:val="28"/>
        </w:rPr>
        <w:t>) динамичная деятельность, которая образует</w:t>
      </w:r>
      <w:r w:rsidR="003C255E" w:rsidRPr="005827E7">
        <w:rPr>
          <w:rFonts w:ascii="Times New Roman" w:hAnsi="Times New Roman" w:cs="Times New Roman"/>
          <w:sz w:val="28"/>
          <w:szCs w:val="28"/>
        </w:rPr>
        <w:t xml:space="preserve"> временные движения водных масс</w:t>
      </w:r>
      <w:r w:rsidRPr="005827E7">
        <w:rPr>
          <w:rFonts w:ascii="Times New Roman" w:hAnsi="Times New Roman" w:cs="Times New Roman"/>
          <w:sz w:val="28"/>
          <w:szCs w:val="28"/>
        </w:rPr>
        <w:t xml:space="preserve">. Данное явление является фактором, при сильной деятельности которой </w:t>
      </w:r>
      <w:r w:rsidR="00E823A5" w:rsidRPr="005827E7">
        <w:rPr>
          <w:rFonts w:ascii="Times New Roman" w:hAnsi="Times New Roman" w:cs="Times New Roman"/>
          <w:sz w:val="28"/>
          <w:szCs w:val="28"/>
        </w:rPr>
        <w:t>наблюдается довольно скудное видовое разнообразие фито- и зооценоза связи с неблагоприятными условиями.</w:t>
      </w:r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B039F9B" w14:textId="2E624F07" w:rsidR="00082070" w:rsidRPr="005827E7" w:rsidRDefault="00E823A5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При анализе</w:t>
      </w:r>
      <w:r w:rsidRPr="005827E7">
        <w:rPr>
          <w:rFonts w:ascii="Times New Roman" w:hAnsi="Times New Roman" w:cs="Times New Roman"/>
          <w:sz w:val="28"/>
          <w:szCs w:val="28"/>
        </w:rPr>
        <w:t xml:space="preserve"> коэффициента видового сходства по методике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Серенсена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в точках наблюдения в 2022 и 2024 годах, было выявлено, что произошло увеличение видового богатства и понижение сходства. Полученные результаты дают понять о положительной тенденции развитие экосистемы (ее </w:t>
      </w:r>
      <w:r w:rsidR="00276211" w:rsidRPr="005827E7">
        <w:rPr>
          <w:rFonts w:ascii="Times New Roman" w:hAnsi="Times New Roman" w:cs="Times New Roman"/>
          <w:sz w:val="28"/>
          <w:szCs w:val="28"/>
        </w:rPr>
        <w:t xml:space="preserve">дальнейшего </w:t>
      </w:r>
      <w:r w:rsidRPr="005827E7">
        <w:rPr>
          <w:rFonts w:ascii="Times New Roman" w:hAnsi="Times New Roman" w:cs="Times New Roman"/>
          <w:sz w:val="28"/>
          <w:szCs w:val="28"/>
        </w:rPr>
        <w:t xml:space="preserve">климакса), поскольку </w:t>
      </w:r>
      <w:r w:rsidR="00C433C7" w:rsidRPr="005827E7">
        <w:rPr>
          <w:rFonts w:ascii="Times New Roman" w:hAnsi="Times New Roman" w:cs="Times New Roman"/>
          <w:sz w:val="28"/>
          <w:szCs w:val="28"/>
        </w:rPr>
        <w:t xml:space="preserve">чем выше структурное и видовое разнообразие экосистемы, тем больше число комбинаций структурных элементов может </w:t>
      </w:r>
      <w:r w:rsidR="00C433C7" w:rsidRPr="005827E7">
        <w:rPr>
          <w:rFonts w:ascii="Times New Roman" w:hAnsi="Times New Roman" w:cs="Times New Roman"/>
          <w:sz w:val="28"/>
          <w:szCs w:val="28"/>
        </w:rPr>
        <w:lastRenderedPageBreak/>
        <w:t>создать она в ответ на внешнее антропогенное воздействие или неблагоприятный фактор</w:t>
      </w:r>
      <w:r w:rsidR="000D5BE1" w:rsidRPr="005827E7">
        <w:rPr>
          <w:rFonts w:ascii="Times New Roman" w:hAnsi="Times New Roman" w:cs="Times New Roman"/>
          <w:sz w:val="28"/>
          <w:szCs w:val="28"/>
        </w:rPr>
        <w:t>,</w:t>
      </w:r>
      <w:r w:rsidR="00276211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AB1E9E">
        <w:rPr>
          <w:rFonts w:ascii="Times New Roman" w:hAnsi="Times New Roman" w:cs="Times New Roman"/>
          <w:sz w:val="28"/>
          <w:szCs w:val="28"/>
        </w:rPr>
        <w:t>связи с этим шире возможность адаптаций экосистемы к изменившимся условиям</w:t>
      </w:r>
      <w:r w:rsidR="00276211" w:rsidRPr="005827E7">
        <w:rPr>
          <w:rFonts w:ascii="Times New Roman" w:hAnsi="Times New Roman" w:cs="Times New Roman"/>
          <w:sz w:val="28"/>
          <w:szCs w:val="28"/>
        </w:rPr>
        <w:t>.</w:t>
      </w:r>
      <w:r w:rsidR="000D5BE1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082070" w:rsidRPr="005827E7">
        <w:rPr>
          <w:rFonts w:ascii="Times New Roman" w:hAnsi="Times New Roman" w:cs="Times New Roman"/>
          <w:sz w:val="28"/>
          <w:szCs w:val="28"/>
        </w:rPr>
        <w:t>Сходство видового разнообразия в 2022 и 2024 годах имеют показатель 35%, что говорит о существенных изменений в видовой структуре, произошло это связи с изменившимися экологическими условиями в виде развитие эвтрофикации.</w:t>
      </w:r>
    </w:p>
    <w:p w14:paraId="2CCD796B" w14:textId="451045C3" w:rsidR="005F4EFF" w:rsidRPr="005827E7" w:rsidRDefault="005F4EFF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Химический анализ показал, что произошло увеличение некоторых показателей связи с </w:t>
      </w:r>
      <w:r w:rsidR="00891CB6" w:rsidRPr="005827E7">
        <w:rPr>
          <w:rFonts w:ascii="Times New Roman" w:hAnsi="Times New Roman" w:cs="Times New Roman"/>
          <w:sz w:val="28"/>
          <w:szCs w:val="28"/>
        </w:rPr>
        <w:t>точечными и диф</w:t>
      </w:r>
      <w:r w:rsidR="004C5C63" w:rsidRPr="005827E7">
        <w:rPr>
          <w:rFonts w:ascii="Times New Roman" w:hAnsi="Times New Roman" w:cs="Times New Roman"/>
          <w:sz w:val="28"/>
          <w:szCs w:val="28"/>
        </w:rPr>
        <w:t>ф</w:t>
      </w:r>
      <w:r w:rsidR="00891CB6" w:rsidRPr="005827E7">
        <w:rPr>
          <w:rFonts w:ascii="Times New Roman" w:hAnsi="Times New Roman" w:cs="Times New Roman"/>
          <w:sz w:val="28"/>
          <w:szCs w:val="28"/>
        </w:rPr>
        <w:t xml:space="preserve">узными источниками загрязнения </w:t>
      </w:r>
      <w:r w:rsidRPr="005827E7">
        <w:rPr>
          <w:rFonts w:ascii="Times New Roman" w:hAnsi="Times New Roman" w:cs="Times New Roman"/>
          <w:sz w:val="28"/>
          <w:szCs w:val="28"/>
        </w:rPr>
        <w:t xml:space="preserve">(Тубинский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цианидный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завод</w:t>
      </w:r>
      <w:r w:rsidR="00891CB6" w:rsidRPr="005827E7">
        <w:rPr>
          <w:rFonts w:ascii="Times New Roman" w:hAnsi="Times New Roman" w:cs="Times New Roman"/>
          <w:sz w:val="28"/>
          <w:szCs w:val="28"/>
        </w:rPr>
        <w:t xml:space="preserve"> и поля с агроценозов</w:t>
      </w:r>
      <w:r w:rsidRPr="005827E7">
        <w:rPr>
          <w:rFonts w:ascii="Times New Roman" w:hAnsi="Times New Roman" w:cs="Times New Roman"/>
          <w:sz w:val="28"/>
          <w:szCs w:val="28"/>
        </w:rPr>
        <w:t xml:space="preserve">), а также дал понять о процессах начальной эвтрофикации, которая выше подтверждалась по индикаторным видам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и визуально</w:t>
      </w:r>
      <w:r w:rsidR="004C5C63" w:rsidRPr="005827E7">
        <w:rPr>
          <w:rFonts w:ascii="Times New Roman" w:hAnsi="Times New Roman" w:cs="Times New Roman"/>
          <w:sz w:val="28"/>
          <w:szCs w:val="28"/>
        </w:rPr>
        <w:t>му</w:t>
      </w:r>
      <w:r w:rsidRPr="005827E7">
        <w:rPr>
          <w:rFonts w:ascii="Times New Roman" w:hAnsi="Times New Roman" w:cs="Times New Roman"/>
          <w:sz w:val="28"/>
          <w:szCs w:val="28"/>
        </w:rPr>
        <w:t xml:space="preserve"> увеличени</w:t>
      </w:r>
      <w:r w:rsidR="004C5C63" w:rsidRPr="005827E7">
        <w:rPr>
          <w:rFonts w:ascii="Times New Roman" w:hAnsi="Times New Roman" w:cs="Times New Roman"/>
          <w:sz w:val="28"/>
          <w:szCs w:val="28"/>
        </w:rPr>
        <w:t>ю</w:t>
      </w:r>
      <w:r w:rsidRPr="005827E7">
        <w:rPr>
          <w:rFonts w:ascii="Times New Roman" w:hAnsi="Times New Roman" w:cs="Times New Roman"/>
          <w:sz w:val="28"/>
          <w:szCs w:val="28"/>
        </w:rPr>
        <w:t xml:space="preserve"> сообщества </w:t>
      </w:r>
      <w:proofErr w:type="spellStart"/>
      <w:r w:rsidR="00C772B0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. В целом показатели не в таком большом </w:t>
      </w:r>
      <w:r w:rsidR="00C772B0">
        <w:rPr>
          <w:rFonts w:ascii="Times New Roman" w:hAnsi="Times New Roman" w:cs="Times New Roman"/>
          <w:sz w:val="28"/>
          <w:szCs w:val="28"/>
        </w:rPr>
        <w:t>диапазоне</w:t>
      </w:r>
      <w:r w:rsidRPr="005827E7">
        <w:rPr>
          <w:rFonts w:ascii="Times New Roman" w:hAnsi="Times New Roman" w:cs="Times New Roman"/>
          <w:sz w:val="28"/>
          <w:szCs w:val="28"/>
        </w:rPr>
        <w:t>, чтобы негативно влиять на животное и растительное сообщество с дальнейшим неустойчивым состоянием озера.</w:t>
      </w:r>
    </w:p>
    <w:p w14:paraId="788CE579" w14:textId="3C3C7E9D" w:rsidR="003A7052" w:rsidRDefault="003E049B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На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157F2" w:rsidRPr="005827E7">
        <w:rPr>
          <w:rFonts w:ascii="Times New Roman" w:hAnsi="Times New Roman" w:cs="Times New Roman"/>
          <w:sz w:val="28"/>
          <w:szCs w:val="28"/>
        </w:rPr>
        <w:t>Талкасе</w:t>
      </w:r>
      <w:proofErr w:type="spellEnd"/>
      <w:r w:rsidR="008157F2" w:rsidRPr="005827E7">
        <w:rPr>
          <w:rFonts w:ascii="Times New Roman" w:hAnsi="Times New Roman" w:cs="Times New Roman"/>
          <w:sz w:val="28"/>
          <w:szCs w:val="28"/>
        </w:rPr>
        <w:t xml:space="preserve"> в 2022 и 2024 годах</w:t>
      </w:r>
      <w:r w:rsidRPr="005827E7">
        <w:rPr>
          <w:rFonts w:ascii="Times New Roman" w:hAnsi="Times New Roman" w:cs="Times New Roman"/>
          <w:sz w:val="28"/>
          <w:szCs w:val="28"/>
        </w:rPr>
        <w:t xml:space="preserve"> среди экологических групп </w:t>
      </w:r>
      <w:proofErr w:type="spellStart"/>
      <w:r w:rsidR="00EF253E"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="009A023E" w:rsidRPr="005827E7">
        <w:rPr>
          <w:rFonts w:ascii="Times New Roman" w:hAnsi="Times New Roman" w:cs="Times New Roman"/>
          <w:sz w:val="28"/>
          <w:szCs w:val="28"/>
        </w:rPr>
        <w:t xml:space="preserve"> (Приложение 10)</w:t>
      </w:r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преобладают </w:t>
      </w:r>
      <w:r w:rsidRPr="005827E7">
        <w:rPr>
          <w:rFonts w:ascii="Times New Roman" w:hAnsi="Times New Roman" w:cs="Times New Roman"/>
          <w:sz w:val="28"/>
          <w:szCs w:val="28"/>
        </w:rPr>
        <w:t>гидатофиты и гелофиты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 (Приложение 11)</w:t>
      </w:r>
      <w:r w:rsidRPr="005827E7">
        <w:rPr>
          <w:rFonts w:ascii="Times New Roman" w:hAnsi="Times New Roman" w:cs="Times New Roman"/>
          <w:sz w:val="28"/>
          <w:szCs w:val="28"/>
        </w:rPr>
        <w:t xml:space="preserve">. </w:t>
      </w:r>
      <w:r w:rsidR="00D63B85" w:rsidRPr="005827E7">
        <w:rPr>
          <w:rFonts w:ascii="Times New Roman" w:hAnsi="Times New Roman" w:cs="Times New Roman"/>
          <w:sz w:val="28"/>
          <w:szCs w:val="28"/>
        </w:rPr>
        <w:t>Доминирование среди беспозвоночных (Приложение 12) происходит в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41383F" w:rsidRPr="005827E7">
        <w:rPr>
          <w:rFonts w:ascii="Times New Roman" w:hAnsi="Times New Roman" w:cs="Times New Roman"/>
          <w:sz w:val="28"/>
          <w:szCs w:val="28"/>
        </w:rPr>
        <w:t xml:space="preserve">сообществах </w:t>
      </w:r>
      <w:r w:rsidR="009A023E" w:rsidRPr="005827E7">
        <w:rPr>
          <w:rFonts w:ascii="Times New Roman" w:hAnsi="Times New Roman" w:cs="Times New Roman"/>
          <w:sz w:val="28"/>
          <w:szCs w:val="28"/>
        </w:rPr>
        <w:t>личинок насекомых и брюхоногих моллюсков.</w:t>
      </w:r>
      <w:r w:rsidR="0041383F" w:rsidRPr="005827E7">
        <w:rPr>
          <w:rFonts w:ascii="Times New Roman" w:hAnsi="Times New Roman" w:cs="Times New Roman"/>
          <w:sz w:val="28"/>
          <w:szCs w:val="28"/>
        </w:rPr>
        <w:t xml:space="preserve"> (Приложение 13, диаграмма 3,4)</w:t>
      </w:r>
      <w:r w:rsidR="00D63B85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8157F2" w:rsidRPr="005827E7">
        <w:rPr>
          <w:rFonts w:ascii="Times New Roman" w:hAnsi="Times New Roman" w:cs="Times New Roman"/>
          <w:sz w:val="28"/>
          <w:szCs w:val="28"/>
        </w:rPr>
        <w:t>В бентосных сообществах наблюдается разнообразие трофических связей– здесь равномерно представлены виды с различным характером питания.</w:t>
      </w:r>
      <w:r w:rsidR="0041383F" w:rsidRPr="005827E7">
        <w:rPr>
          <w:rFonts w:ascii="Times New Roman" w:hAnsi="Times New Roman" w:cs="Times New Roman"/>
          <w:sz w:val="28"/>
          <w:szCs w:val="28"/>
        </w:rPr>
        <w:t xml:space="preserve"> (Приложение 13, диаграмма 5,6)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 Это хорошо, ведь трофическая структура упрощается при ухудшении абиотических условий, в нашем же случае такого нету.</w:t>
      </w:r>
      <w:r w:rsidR="00D63B85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41383F" w:rsidRPr="005827E7">
        <w:rPr>
          <w:rFonts w:ascii="Times New Roman" w:hAnsi="Times New Roman" w:cs="Times New Roman"/>
          <w:sz w:val="28"/>
          <w:szCs w:val="28"/>
        </w:rPr>
        <w:t>В экологических группах лимнобионтов большое разнообразие представляют организмы</w:t>
      </w:r>
      <w:r w:rsidR="0041383F" w:rsidRPr="005827E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proofErr w:type="spellStart"/>
      <w:r w:rsidR="0041383F"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зообентосных</w:t>
      </w:r>
      <w:proofErr w:type="spellEnd"/>
      <w:r w:rsidR="0041383F"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форм </w:t>
      </w:r>
      <w:proofErr w:type="spellStart"/>
      <w:r w:rsidR="0041383F" w:rsidRPr="005827E7">
        <w:rPr>
          <w:rFonts w:ascii="Times New Roman" w:hAnsi="Times New Roman" w:cs="Times New Roman"/>
          <w:color w:val="000000" w:themeColor="text1"/>
          <w:sz w:val="28"/>
          <w:szCs w:val="28"/>
        </w:rPr>
        <w:t>сессильного</w:t>
      </w:r>
      <w:proofErr w:type="spellEnd"/>
      <w:r w:rsidR="0041383F" w:rsidRPr="005827E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41383F" w:rsidRPr="005827E7">
        <w:rPr>
          <w:rFonts w:ascii="Times New Roman" w:hAnsi="Times New Roman" w:cs="Times New Roman"/>
          <w:sz w:val="28"/>
          <w:szCs w:val="28"/>
        </w:rPr>
        <w:t>вагильного</w:t>
      </w:r>
      <w:proofErr w:type="spellEnd"/>
      <w:r w:rsidR="0041383F" w:rsidRPr="005827E7">
        <w:rPr>
          <w:rFonts w:ascii="Times New Roman" w:hAnsi="Times New Roman" w:cs="Times New Roman"/>
          <w:sz w:val="28"/>
          <w:szCs w:val="28"/>
        </w:rPr>
        <w:t xml:space="preserve"> типа. (Приложение 13, диаграмма 7,8) 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В </w:t>
      </w:r>
      <w:r w:rsidR="003D683B" w:rsidRPr="005827E7">
        <w:rPr>
          <w:rFonts w:ascii="Times New Roman" w:hAnsi="Times New Roman" w:cs="Times New Roman"/>
          <w:sz w:val="28"/>
          <w:szCs w:val="28"/>
        </w:rPr>
        <w:t>точке исследования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 с илом</w:t>
      </w:r>
      <w:r w:rsidR="00702B3C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большое видовое разнообразие ранее представляли фитофаги, сейчас же зоофаги. Их обилие связано с субстратом, который обеспечивает среду обитания для многих фитофагов в виде укрытия, которые в свою очередь, привлекают зоофагов, питающихся ими. </w:t>
      </w:r>
      <w:r w:rsidR="00702B3C" w:rsidRPr="005827E7">
        <w:rPr>
          <w:rFonts w:ascii="Times New Roman" w:hAnsi="Times New Roman" w:cs="Times New Roman"/>
          <w:sz w:val="28"/>
          <w:szCs w:val="28"/>
        </w:rPr>
        <w:t xml:space="preserve">В 2 точке количество видов не изменилось, но добавились новые ранее не наблюдаемые формы. Помимо </w:t>
      </w:r>
      <w:r w:rsidR="00702B3C"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этого, в трофической структуре доминируют фитофаги, которые являются </w:t>
      </w:r>
      <w:proofErr w:type="spellStart"/>
      <w:r w:rsidR="00702B3C" w:rsidRPr="005827E7">
        <w:rPr>
          <w:rFonts w:ascii="Times New Roman" w:hAnsi="Times New Roman" w:cs="Times New Roman"/>
          <w:sz w:val="28"/>
          <w:szCs w:val="28"/>
        </w:rPr>
        <w:t>эвриоксибионтами</w:t>
      </w:r>
      <w:proofErr w:type="spellEnd"/>
      <w:r w:rsidR="00702B3C" w:rsidRPr="005827E7">
        <w:rPr>
          <w:rFonts w:ascii="Times New Roman" w:hAnsi="Times New Roman" w:cs="Times New Roman"/>
          <w:sz w:val="28"/>
          <w:szCs w:val="28"/>
        </w:rPr>
        <w:t xml:space="preserve"> связи с адаптацией к низкому содержанию кислорода в субстрате в виде сапропеля. </w:t>
      </w:r>
      <w:r w:rsidR="008157F2" w:rsidRPr="005827E7">
        <w:rPr>
          <w:rFonts w:ascii="Times New Roman" w:hAnsi="Times New Roman" w:cs="Times New Roman"/>
          <w:sz w:val="28"/>
          <w:szCs w:val="28"/>
        </w:rPr>
        <w:t>В гальке же ситуация другая, происходит понижение видового разнообразия. Сравнивая количество видов в 3 точке за 2022 и 2024 года можно сказать, что происходит упрощение зооценоза, скорее всего это из-за низкого содержания питательных веществ, а также антропогенной нагрузки (общественный пляж). В 4 точке количественных изменений</w:t>
      </w:r>
      <w:r w:rsidR="00C772B0">
        <w:rPr>
          <w:rFonts w:ascii="Times New Roman" w:hAnsi="Times New Roman" w:cs="Times New Roman"/>
          <w:sz w:val="28"/>
          <w:szCs w:val="28"/>
        </w:rPr>
        <w:t xml:space="preserve"> нет</w:t>
      </w:r>
      <w:r w:rsidR="008157F2" w:rsidRPr="005827E7">
        <w:rPr>
          <w:rFonts w:ascii="Times New Roman" w:hAnsi="Times New Roman" w:cs="Times New Roman"/>
          <w:sz w:val="28"/>
          <w:szCs w:val="28"/>
        </w:rPr>
        <w:t>, при этом появились новые организмы, которые скорее всего возникли связи с изменившимися условиями в виде эвтрофикации. В 5 точке</w:t>
      </w:r>
      <w:r w:rsidR="00702B3C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8157F2" w:rsidRPr="005827E7">
        <w:rPr>
          <w:rFonts w:ascii="Times New Roman" w:hAnsi="Times New Roman" w:cs="Times New Roman"/>
          <w:sz w:val="28"/>
          <w:szCs w:val="28"/>
        </w:rPr>
        <w:t xml:space="preserve">произошло увеличение видов связи с уменьшением антропогенного пресса на данную территорию из-за ее отдаленности, а также повышением питательных веществ в виде </w:t>
      </w:r>
      <w:proofErr w:type="spellStart"/>
      <w:r w:rsidR="008157F2" w:rsidRPr="005827E7">
        <w:rPr>
          <w:rFonts w:ascii="Times New Roman" w:hAnsi="Times New Roman" w:cs="Times New Roman"/>
          <w:sz w:val="28"/>
          <w:szCs w:val="28"/>
        </w:rPr>
        <w:t>макрофитов</w:t>
      </w:r>
      <w:proofErr w:type="spellEnd"/>
      <w:r w:rsidR="00AF09D4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8157F2" w:rsidRPr="005827E7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8157F2" w:rsidRPr="005827E7">
        <w:rPr>
          <w:rFonts w:ascii="Times New Roman" w:hAnsi="Times New Roman" w:cs="Times New Roman"/>
          <w:sz w:val="28"/>
          <w:szCs w:val="28"/>
        </w:rPr>
        <w:t>эвтрофикация</w:t>
      </w:r>
      <w:proofErr w:type="spellEnd"/>
      <w:r w:rsidR="008157F2" w:rsidRPr="005827E7">
        <w:rPr>
          <w:rFonts w:ascii="Times New Roman" w:hAnsi="Times New Roman" w:cs="Times New Roman"/>
          <w:sz w:val="28"/>
          <w:szCs w:val="28"/>
        </w:rPr>
        <w:t>).</w:t>
      </w:r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D63B85" w:rsidRPr="005827E7">
        <w:rPr>
          <w:rFonts w:ascii="Times New Roman" w:hAnsi="Times New Roman" w:cs="Times New Roman"/>
          <w:sz w:val="28"/>
          <w:szCs w:val="28"/>
        </w:rPr>
        <w:t>(Приложение 14)</w:t>
      </w:r>
    </w:p>
    <w:p w14:paraId="0C924F5E" w14:textId="63FB92CD" w:rsidR="005978E4" w:rsidRDefault="005978E4" w:rsidP="005827E7">
      <w:pPr>
        <w:spacing w:after="0" w:line="360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3D864233" w14:textId="77777777" w:rsidR="005978E4" w:rsidRPr="005827E7" w:rsidRDefault="005978E4" w:rsidP="00C963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EC7DE56" w14:textId="44258E53" w:rsidR="00AF09D4" w:rsidRPr="005827E7" w:rsidRDefault="004F7082" w:rsidP="005827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Вывод</w:t>
      </w:r>
    </w:p>
    <w:p w14:paraId="74F03F07" w14:textId="3782971C" w:rsidR="00AF09D4" w:rsidRPr="005827E7" w:rsidRDefault="00AF09D4" w:rsidP="005827E7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Проведена комплексная характеристика и оценка экологического состояния озера Талкас </w:t>
      </w:r>
      <w:r w:rsidR="009A2B91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за периоды исследований.</w:t>
      </w:r>
    </w:p>
    <w:p w14:paraId="6FD1DC3E" w14:textId="54469CEC" w:rsidR="00AF09D4" w:rsidRPr="005827E7" w:rsidRDefault="009A2B91" w:rsidP="005827E7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Видовое разнообразие озера Талкас характеризуется высоким показателем и обилием.</w:t>
      </w:r>
      <w:r w:rsidR="007F17FF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водоеме</w:t>
      </w:r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преобладают лимнобионты </w:t>
      </w:r>
      <w:proofErr w:type="spellStart"/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>зообентосных</w:t>
      </w:r>
      <w:proofErr w:type="spellEnd"/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форм,</w:t>
      </w:r>
      <w:r w:rsidR="007F17FF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именно доминантами являются </w:t>
      </w:r>
      <w:r w:rsidR="007F17FF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насекомы</w:t>
      </w:r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="007F17FF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брюхоноги</w:t>
      </w:r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е, среди </w:t>
      </w: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экологических групп </w:t>
      </w:r>
      <w:proofErr w:type="spellStart"/>
      <w:r w:rsidR="00C772B0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макрофитов</w:t>
      </w:r>
      <w:proofErr w:type="spellEnd"/>
      <w:r w:rsidR="00C772B0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C772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выделяются </w:t>
      </w: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гелофиты и гид</w:t>
      </w:r>
      <w:r w:rsidR="003E049B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офиты, по способу питания зоофаги и фитофаги</w:t>
      </w:r>
      <w:r w:rsidR="007F17FF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 все время исследований.</w:t>
      </w:r>
    </w:p>
    <w:p w14:paraId="5B088FEB" w14:textId="6123080B" w:rsidR="009A2B91" w:rsidRPr="005827E7" w:rsidRDefault="007F17FF" w:rsidP="005827E7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По результатам биоиндикационного анализа установлено, что ранее озеро имело две зоны: b-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мезосапробная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, олигосапробная. В 2024 же году озеро имеет три класса качества: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5827E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мезосапробная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, олигосапробная,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5827E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мезосапробная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  <w:r w:rsidR="0073080C" w:rsidRPr="005827E7">
        <w:rPr>
          <w:rFonts w:ascii="Times New Roman" w:hAnsi="Times New Roman" w:cs="Times New Roman"/>
          <w:sz w:val="28"/>
          <w:szCs w:val="28"/>
        </w:rPr>
        <w:t xml:space="preserve"> По методике </w:t>
      </w:r>
      <w:proofErr w:type="spellStart"/>
      <w:r w:rsidR="0073080C" w:rsidRPr="005827E7">
        <w:rPr>
          <w:rFonts w:ascii="Times New Roman" w:hAnsi="Times New Roman" w:cs="Times New Roman"/>
          <w:sz w:val="28"/>
          <w:szCs w:val="28"/>
        </w:rPr>
        <w:t>Гигиевича</w:t>
      </w:r>
      <w:proofErr w:type="spellEnd"/>
      <w:r w:rsidR="0073080C" w:rsidRPr="005827E7">
        <w:rPr>
          <w:rFonts w:ascii="Times New Roman" w:hAnsi="Times New Roman" w:cs="Times New Roman"/>
          <w:sz w:val="28"/>
          <w:szCs w:val="28"/>
        </w:rPr>
        <w:t xml:space="preserve"> и Власова выявил, что происходит начальная стадия эвтрофикации.</w:t>
      </w:r>
    </w:p>
    <w:p w14:paraId="5BBF0F03" w14:textId="474C88E3" w:rsidR="007F17FF" w:rsidRPr="005827E7" w:rsidRDefault="007F17FF" w:rsidP="005827E7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Анализ коэффициента видового сходства по методике </w:t>
      </w:r>
      <w:proofErr w:type="spellStart"/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Серенсена</w:t>
      </w:r>
      <w:proofErr w:type="spellEnd"/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показал, что произошло увеличение</w:t>
      </w:r>
      <w:r w:rsidR="0073080C"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2022 по 2024</w:t>
      </w: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видового богатства и понижение сходства связи с изменениями окружающих условий.</w:t>
      </w:r>
    </w:p>
    <w:p w14:paraId="5B91507D" w14:textId="522386D9" w:rsidR="007F17FF" w:rsidRPr="005827E7" w:rsidRDefault="007F17FF" w:rsidP="005827E7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Результаты химического анализа показали, что </w:t>
      </w:r>
      <w:r w:rsidR="0073080C" w:rsidRPr="005827E7">
        <w:rPr>
          <w:rFonts w:ascii="Times New Roman" w:hAnsi="Times New Roman" w:cs="Times New Roman"/>
          <w:sz w:val="28"/>
          <w:szCs w:val="28"/>
        </w:rPr>
        <w:t>произошло увеличение некоторых ПДК, а также показател</w:t>
      </w:r>
      <w:r w:rsidR="002A7EAF">
        <w:rPr>
          <w:rFonts w:ascii="Times New Roman" w:hAnsi="Times New Roman" w:cs="Times New Roman"/>
          <w:sz w:val="28"/>
          <w:szCs w:val="28"/>
        </w:rPr>
        <w:t>и</w:t>
      </w:r>
      <w:r w:rsidR="0073080C" w:rsidRPr="005827E7">
        <w:rPr>
          <w:rFonts w:ascii="Times New Roman" w:hAnsi="Times New Roman" w:cs="Times New Roman"/>
          <w:sz w:val="28"/>
          <w:szCs w:val="28"/>
        </w:rPr>
        <w:t xml:space="preserve"> даю</w:t>
      </w:r>
      <w:r w:rsidR="002A7EAF">
        <w:rPr>
          <w:rFonts w:ascii="Times New Roman" w:hAnsi="Times New Roman" w:cs="Times New Roman"/>
          <w:sz w:val="28"/>
          <w:szCs w:val="28"/>
        </w:rPr>
        <w:t>т</w:t>
      </w:r>
      <w:r w:rsidR="0073080C" w:rsidRPr="005827E7">
        <w:rPr>
          <w:rFonts w:ascii="Times New Roman" w:hAnsi="Times New Roman" w:cs="Times New Roman"/>
          <w:sz w:val="28"/>
          <w:szCs w:val="28"/>
        </w:rPr>
        <w:t xml:space="preserve"> понять о начальных стадиях эвтрофикации.</w:t>
      </w:r>
    </w:p>
    <w:p w14:paraId="0D762EDB" w14:textId="7AD7A44E" w:rsidR="005978E4" w:rsidRPr="00D44924" w:rsidRDefault="0073080C" w:rsidP="005978E4">
      <w:pPr>
        <w:pStyle w:val="a4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27E7">
        <w:rPr>
          <w:rFonts w:ascii="Times New Roman" w:eastAsia="Times New Roman" w:hAnsi="Times New Roman" w:cs="Times New Roman"/>
          <w:color w:val="000000"/>
          <w:sz w:val="28"/>
          <w:szCs w:val="28"/>
        </w:rPr>
        <w:t>Был проведен сравнительный анализ результатов за 2022 и 2024 года с последующим объяснением.</w:t>
      </w:r>
    </w:p>
    <w:p w14:paraId="1402F3C0" w14:textId="44C16DD3" w:rsidR="003C65F4" w:rsidRPr="005827E7" w:rsidRDefault="00A7481E" w:rsidP="005827E7">
      <w:pPr>
        <w:pStyle w:val="a4"/>
        <w:spacing w:after="0" w:line="360" w:lineRule="auto"/>
        <w:ind w:left="852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 w:rsidR="003C65F4" w:rsidRPr="005827E7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14:paraId="1020674F" w14:textId="18489F26" w:rsidR="001E61EE" w:rsidRPr="005827E7" w:rsidRDefault="001E61EE" w:rsidP="005827E7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На основании анализа водного объекта с использованием различных методик я пришел к следующему заключению. Озеро Талкас на сегодняшний день умеренно урбанизированный,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мезотрофный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 Метод биоиндикации выявил положительный показатель, свидетельствующий о том, что водный объект находится в относительно хорошем состоянии</w:t>
      </w:r>
      <w:r w:rsidR="005A4E58">
        <w:rPr>
          <w:rFonts w:ascii="Times New Roman" w:hAnsi="Times New Roman" w:cs="Times New Roman"/>
          <w:sz w:val="28"/>
          <w:szCs w:val="28"/>
        </w:rPr>
        <w:t xml:space="preserve"> на протяжение длительного времени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085CB559" w14:textId="4901284E" w:rsidR="001E61EE" w:rsidRPr="005827E7" w:rsidRDefault="001E61EE" w:rsidP="005827E7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Однако химический анализ выявил превышение некоторых параметров, что может свидетельствовать о начале эвтрофикации. Это вызывает беспокойство, поскольку эвтрофикация может привести к снижению качества воды и оказать негативное воздействие на водную экосистему.</w:t>
      </w:r>
    </w:p>
    <w:p w14:paraId="5E6238DF" w14:textId="0DB33289" w:rsidR="001E61EE" w:rsidRPr="005827E7" w:rsidRDefault="001E61EE" w:rsidP="005827E7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С другой стороны, трофическая структура озера разнообразна и сложна, с высоким видовым богатством и низким сходством (что является хорошим показателем). Это говорит о том, что озеро</w:t>
      </w:r>
      <w:r w:rsidR="005A4E58">
        <w:rPr>
          <w:rFonts w:ascii="Times New Roman" w:hAnsi="Times New Roman" w:cs="Times New Roman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sz w:val="28"/>
          <w:szCs w:val="28"/>
        </w:rPr>
        <w:t>обладает здоровой и устойчивой экосистемой.</w:t>
      </w:r>
    </w:p>
    <w:p w14:paraId="24FDDAB1" w14:textId="792C9C66" w:rsidR="003671B0" w:rsidRPr="005827E7" w:rsidRDefault="001E61EE" w:rsidP="005827E7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В целом, несмотря на некоторые опасения по поводу качества воды, метод биоиндикации и анализ трофической структуры позволяют предположить, что водоем находится в относительно хорошем состоянии. Однако важно продолжать мониторинг водного объекта, чтобы </w:t>
      </w:r>
      <w:r w:rsidRPr="005827E7">
        <w:rPr>
          <w:rFonts w:ascii="Times New Roman" w:hAnsi="Times New Roman" w:cs="Times New Roman"/>
          <w:sz w:val="28"/>
          <w:szCs w:val="28"/>
        </w:rPr>
        <w:lastRenderedPageBreak/>
        <w:t>предотвратить дальнейшую деградацию и принять меры по смягчению последствий эвтрофикации.</w:t>
      </w:r>
    </w:p>
    <w:p w14:paraId="40FA95D4" w14:textId="2D342E52" w:rsidR="00D93A8C" w:rsidRPr="005827E7" w:rsidRDefault="001E61EE" w:rsidP="005827E7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Моя </w:t>
      </w:r>
      <w:r w:rsidR="00D93A8C" w:rsidRPr="005827E7">
        <w:rPr>
          <w:rFonts w:ascii="Times New Roman" w:hAnsi="Times New Roman" w:cs="Times New Roman"/>
          <w:sz w:val="28"/>
          <w:szCs w:val="28"/>
        </w:rPr>
        <w:t>гипотеза подтвердилась</w:t>
      </w:r>
      <w:r w:rsidR="00BC7A3F" w:rsidRPr="005827E7">
        <w:rPr>
          <w:rFonts w:ascii="Times New Roman" w:hAnsi="Times New Roman" w:cs="Times New Roman"/>
          <w:sz w:val="28"/>
          <w:szCs w:val="28"/>
        </w:rPr>
        <w:t xml:space="preserve">, это подтверждается уменьшением твердых бытовых отходов, антропогенной нагрузки, также увеличением аншлагов, видового разнообразия </w:t>
      </w:r>
      <w:proofErr w:type="spellStart"/>
      <w:r w:rsidR="00BC7A3F" w:rsidRPr="005827E7">
        <w:rPr>
          <w:rFonts w:ascii="Times New Roman" w:hAnsi="Times New Roman" w:cs="Times New Roman"/>
          <w:sz w:val="28"/>
          <w:szCs w:val="28"/>
        </w:rPr>
        <w:t>зоо</w:t>
      </w:r>
      <w:proofErr w:type="spellEnd"/>
      <w:r w:rsidR="00BC7A3F" w:rsidRPr="005827E7">
        <w:rPr>
          <w:rFonts w:ascii="Times New Roman" w:hAnsi="Times New Roman" w:cs="Times New Roman"/>
          <w:sz w:val="28"/>
          <w:szCs w:val="28"/>
        </w:rPr>
        <w:t>- и фитоценоза.</w:t>
      </w:r>
      <w:r w:rsidR="00D63B85" w:rsidRPr="005827E7">
        <w:rPr>
          <w:rFonts w:ascii="Times New Roman" w:hAnsi="Times New Roman" w:cs="Times New Roman"/>
          <w:sz w:val="28"/>
          <w:szCs w:val="28"/>
        </w:rPr>
        <w:t xml:space="preserve"> (Приложение 15)</w:t>
      </w:r>
    </w:p>
    <w:p w14:paraId="3EFC9D8B" w14:textId="76556B09" w:rsidR="005827E7" w:rsidRPr="005827E7" w:rsidRDefault="00D93A8C" w:rsidP="00DF33F2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Выражаю благодарность за содействие в работе методисту РДЭБЦ Островской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Юлие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Викторовне, директору МБУ ДО ДЭ</w:t>
      </w:r>
      <w:r w:rsidR="008F1340">
        <w:rPr>
          <w:rFonts w:ascii="Times New Roman" w:hAnsi="Times New Roman" w:cs="Times New Roman"/>
          <w:sz w:val="28"/>
          <w:szCs w:val="28"/>
        </w:rPr>
        <w:t xml:space="preserve">БЦ Сафину Ильдару </w:t>
      </w:r>
      <w:proofErr w:type="spellStart"/>
      <w:r w:rsidR="008F1340">
        <w:rPr>
          <w:rFonts w:ascii="Times New Roman" w:hAnsi="Times New Roman" w:cs="Times New Roman"/>
          <w:sz w:val="28"/>
          <w:szCs w:val="28"/>
        </w:rPr>
        <w:t>Фазулловичу</w:t>
      </w:r>
      <w:proofErr w:type="spellEnd"/>
      <w:r w:rsidR="008F134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3F95B8" w14:textId="77777777" w:rsidR="002B24F1" w:rsidRPr="005827E7" w:rsidRDefault="002B24F1" w:rsidP="00A26F4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7E7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литературы.</w:t>
      </w:r>
    </w:p>
    <w:p w14:paraId="644FFD9F" w14:textId="250FB63B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1.Алексеев Ю.А.,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Галеева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А.Х и др. </w:t>
      </w:r>
      <w:r w:rsidR="0005117E" w:rsidRPr="005827E7">
        <w:rPr>
          <w:rFonts w:ascii="Times New Roman" w:hAnsi="Times New Roman" w:cs="Times New Roman"/>
          <w:sz w:val="28"/>
          <w:szCs w:val="28"/>
        </w:rPr>
        <w:t>«</w:t>
      </w:r>
      <w:r w:rsidRPr="005827E7">
        <w:rPr>
          <w:rFonts w:ascii="Times New Roman" w:hAnsi="Times New Roman" w:cs="Times New Roman"/>
          <w:sz w:val="28"/>
          <w:szCs w:val="28"/>
        </w:rPr>
        <w:t>Определитель высших растений Башкирской АССР</w:t>
      </w:r>
      <w:r w:rsidR="0005117E" w:rsidRPr="005827E7">
        <w:rPr>
          <w:rFonts w:ascii="Times New Roman" w:hAnsi="Times New Roman" w:cs="Times New Roman"/>
          <w:sz w:val="28"/>
          <w:szCs w:val="28"/>
        </w:rPr>
        <w:t>»</w:t>
      </w:r>
      <w:r w:rsidRPr="005827E7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proofErr w:type="gramStart"/>
      <w:r w:rsidRPr="005827E7">
        <w:rPr>
          <w:rFonts w:ascii="Times New Roman" w:hAnsi="Times New Roman" w:cs="Times New Roman"/>
          <w:sz w:val="28"/>
          <w:szCs w:val="28"/>
        </w:rPr>
        <w:t>М.:Наука</w:t>
      </w:r>
      <w:proofErr w:type="spellEnd"/>
      <w:proofErr w:type="gramEnd"/>
      <w:r w:rsidRPr="005827E7">
        <w:rPr>
          <w:rFonts w:ascii="Times New Roman" w:hAnsi="Times New Roman" w:cs="Times New Roman"/>
          <w:sz w:val="28"/>
          <w:szCs w:val="28"/>
        </w:rPr>
        <w:t>, 1989.-375с</w:t>
      </w:r>
    </w:p>
    <w:p w14:paraId="6BC1A1FD" w14:textId="2938F633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2.Ашихмина Т.Я. </w:t>
      </w:r>
      <w:r w:rsidR="0005117E" w:rsidRPr="005827E7">
        <w:rPr>
          <w:rFonts w:ascii="Times New Roman" w:hAnsi="Times New Roman" w:cs="Times New Roman"/>
          <w:sz w:val="28"/>
          <w:szCs w:val="28"/>
        </w:rPr>
        <w:t>«</w:t>
      </w:r>
      <w:r w:rsidRPr="005827E7">
        <w:rPr>
          <w:rFonts w:ascii="Times New Roman" w:hAnsi="Times New Roman" w:cs="Times New Roman"/>
          <w:sz w:val="28"/>
          <w:szCs w:val="28"/>
        </w:rPr>
        <w:t>Экология родного края</w:t>
      </w:r>
      <w:r w:rsidR="0005117E" w:rsidRPr="005827E7">
        <w:rPr>
          <w:rFonts w:ascii="Times New Roman" w:hAnsi="Times New Roman" w:cs="Times New Roman"/>
          <w:sz w:val="28"/>
          <w:szCs w:val="28"/>
        </w:rPr>
        <w:t>»</w:t>
      </w:r>
      <w:r w:rsidRPr="005827E7">
        <w:rPr>
          <w:rFonts w:ascii="Times New Roman" w:hAnsi="Times New Roman" w:cs="Times New Roman"/>
          <w:sz w:val="28"/>
          <w:szCs w:val="28"/>
        </w:rPr>
        <w:t>; Вятка, 1996</w:t>
      </w:r>
      <w:r w:rsidR="0005117E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Pr="005827E7">
        <w:rPr>
          <w:rFonts w:ascii="Times New Roman" w:hAnsi="Times New Roman" w:cs="Times New Roman"/>
          <w:sz w:val="28"/>
          <w:szCs w:val="28"/>
        </w:rPr>
        <w:t>г.</w:t>
      </w:r>
    </w:p>
    <w:p w14:paraId="7E704FF5" w14:textId="773FDBBB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3.Глушенков О.В. «Полевой определитель водных сосудистых растений»</w:t>
      </w:r>
      <w:r w:rsidR="0005117E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768" w:rsidRPr="005827E7">
        <w:rPr>
          <w:rFonts w:ascii="Times New Roman" w:hAnsi="Times New Roman" w:cs="Times New Roman"/>
          <w:sz w:val="28"/>
          <w:szCs w:val="28"/>
        </w:rPr>
        <w:t>г.Москва</w:t>
      </w:r>
      <w:proofErr w:type="spellEnd"/>
      <w:r w:rsidR="00B90768"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05117E" w:rsidRPr="005827E7">
        <w:rPr>
          <w:rFonts w:ascii="Times New Roman" w:hAnsi="Times New Roman" w:cs="Times New Roman"/>
          <w:sz w:val="28"/>
          <w:szCs w:val="28"/>
        </w:rPr>
        <w:t>2015 г.</w:t>
      </w:r>
    </w:p>
    <w:p w14:paraId="35B85D52" w14:textId="0BA53E40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4.Глушенков О.В., Глушенкова Н.А. «Растения пресных вод. Карманный полевой определитель»</w:t>
      </w:r>
      <w:r w:rsidR="0005117E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768" w:rsidRPr="005827E7">
        <w:rPr>
          <w:rFonts w:ascii="Times New Roman" w:hAnsi="Times New Roman" w:cs="Times New Roman"/>
          <w:sz w:val="28"/>
          <w:szCs w:val="28"/>
        </w:rPr>
        <w:t>г.Москва</w:t>
      </w:r>
      <w:proofErr w:type="spellEnd"/>
      <w:r w:rsidR="00B90768" w:rsidRPr="005827E7">
        <w:rPr>
          <w:rFonts w:ascii="Times New Roman" w:hAnsi="Times New Roman" w:cs="Times New Roman"/>
          <w:sz w:val="28"/>
          <w:szCs w:val="28"/>
        </w:rPr>
        <w:t xml:space="preserve">: Экосистема </w:t>
      </w:r>
      <w:r w:rsidR="0005117E" w:rsidRPr="005827E7">
        <w:rPr>
          <w:rFonts w:ascii="Times New Roman" w:hAnsi="Times New Roman" w:cs="Times New Roman"/>
          <w:sz w:val="28"/>
          <w:szCs w:val="28"/>
        </w:rPr>
        <w:t>2017 г.</w:t>
      </w:r>
    </w:p>
    <w:p w14:paraId="5947CC2A" w14:textId="61042F35" w:rsidR="005E3379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5E3379" w:rsidRPr="005827E7">
        <w:rPr>
          <w:rFonts w:ascii="Times New Roman" w:hAnsi="Times New Roman" w:cs="Times New Roman"/>
          <w:sz w:val="28"/>
          <w:szCs w:val="28"/>
        </w:rPr>
        <w:t xml:space="preserve">.Грубов В.И., Ильин М.М., Комарова В.Л.,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Клобукова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>-Алисова Е.Н. «Определитель растений Башкирской АССР»</w:t>
      </w:r>
      <w:r w:rsidR="0005117E" w:rsidRPr="005827E7">
        <w:rPr>
          <w:rFonts w:ascii="Times New Roman" w:hAnsi="Times New Roman" w:cs="Times New Roman"/>
          <w:sz w:val="28"/>
          <w:szCs w:val="28"/>
        </w:rPr>
        <w:t xml:space="preserve"> издательство «Наука» </w:t>
      </w:r>
      <w:proofErr w:type="spellStart"/>
      <w:r w:rsidR="0005117E" w:rsidRPr="005827E7">
        <w:rPr>
          <w:rFonts w:ascii="Times New Roman" w:hAnsi="Times New Roman" w:cs="Times New Roman"/>
          <w:sz w:val="28"/>
          <w:szCs w:val="28"/>
        </w:rPr>
        <w:t>г.Москва</w:t>
      </w:r>
      <w:proofErr w:type="spellEnd"/>
      <w:r w:rsidR="0005117E" w:rsidRPr="005827E7">
        <w:rPr>
          <w:rFonts w:ascii="Times New Roman" w:hAnsi="Times New Roman" w:cs="Times New Roman"/>
          <w:sz w:val="28"/>
          <w:szCs w:val="28"/>
        </w:rPr>
        <w:t xml:space="preserve"> 1966 г.</w:t>
      </w:r>
    </w:p>
    <w:p w14:paraId="32703DCD" w14:textId="5C266B9B" w:rsidR="005E3379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5E3379" w:rsidRPr="005827E7">
        <w:rPr>
          <w:rFonts w:ascii="Times New Roman" w:hAnsi="Times New Roman" w:cs="Times New Roman"/>
          <w:sz w:val="28"/>
          <w:szCs w:val="28"/>
        </w:rPr>
        <w:t xml:space="preserve">.Козлов М.В.,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Олигер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 xml:space="preserve"> И.М. </w:t>
      </w:r>
      <w:r w:rsidR="0005117E" w:rsidRPr="005827E7">
        <w:rPr>
          <w:rFonts w:ascii="Times New Roman" w:hAnsi="Times New Roman" w:cs="Times New Roman"/>
          <w:sz w:val="28"/>
          <w:szCs w:val="28"/>
        </w:rPr>
        <w:t>«</w:t>
      </w:r>
      <w:r w:rsidR="005E3379" w:rsidRPr="005827E7">
        <w:rPr>
          <w:rFonts w:ascii="Times New Roman" w:hAnsi="Times New Roman" w:cs="Times New Roman"/>
          <w:sz w:val="28"/>
          <w:szCs w:val="28"/>
        </w:rPr>
        <w:t>Школьный атлас – определитель беспозвоночных.</w:t>
      </w:r>
      <w:r w:rsidR="0005117E" w:rsidRPr="005827E7">
        <w:rPr>
          <w:rFonts w:ascii="Times New Roman" w:hAnsi="Times New Roman" w:cs="Times New Roman"/>
          <w:sz w:val="28"/>
          <w:szCs w:val="28"/>
        </w:rPr>
        <w:t>»</w:t>
      </w:r>
      <w:r w:rsidR="005E3379" w:rsidRPr="005827E7">
        <w:rPr>
          <w:rFonts w:ascii="Times New Roman" w:hAnsi="Times New Roman" w:cs="Times New Roman"/>
          <w:sz w:val="28"/>
          <w:szCs w:val="28"/>
        </w:rPr>
        <w:t xml:space="preserve"> - Москва. Просвещение, 1991</w:t>
      </w:r>
    </w:p>
    <w:p w14:paraId="16FFB372" w14:textId="5E65C971" w:rsidR="005E3379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5E3379" w:rsidRPr="005827E7">
        <w:rPr>
          <w:rFonts w:ascii="Times New Roman" w:hAnsi="Times New Roman" w:cs="Times New Roman"/>
          <w:sz w:val="28"/>
          <w:szCs w:val="28"/>
        </w:rPr>
        <w:t>.Козлова Т.А. «Растения водоема»</w:t>
      </w:r>
      <w:r w:rsidR="0005117E" w:rsidRPr="005827E7">
        <w:rPr>
          <w:rFonts w:ascii="Times New Roman" w:hAnsi="Times New Roman" w:cs="Times New Roman"/>
          <w:sz w:val="28"/>
          <w:szCs w:val="28"/>
        </w:rPr>
        <w:t xml:space="preserve"> 2002 г.</w:t>
      </w:r>
    </w:p>
    <w:p w14:paraId="6A93EB50" w14:textId="65452570" w:rsidR="005E3379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5E3379" w:rsidRPr="005827E7">
        <w:rPr>
          <w:rFonts w:ascii="Times New Roman" w:hAnsi="Times New Roman" w:cs="Times New Roman"/>
          <w:sz w:val="28"/>
          <w:szCs w:val="28"/>
        </w:rPr>
        <w:t xml:space="preserve">.Кристов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Нидон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Иоханнес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Петерман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 xml:space="preserve">, Петер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Щеффель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E3379" w:rsidRPr="005827E7">
        <w:rPr>
          <w:rFonts w:ascii="Times New Roman" w:hAnsi="Times New Roman" w:cs="Times New Roman"/>
          <w:sz w:val="28"/>
          <w:szCs w:val="28"/>
        </w:rPr>
        <w:t>Бернд</w:t>
      </w:r>
      <w:proofErr w:type="spellEnd"/>
      <w:r w:rsidR="005E3379" w:rsidRPr="005827E7">
        <w:rPr>
          <w:rFonts w:ascii="Times New Roman" w:hAnsi="Times New Roman" w:cs="Times New Roman"/>
          <w:sz w:val="28"/>
          <w:szCs w:val="28"/>
        </w:rPr>
        <w:t xml:space="preserve"> Шайба «Растения и животные» г. Москва «Мир» 1991 г.</w:t>
      </w:r>
    </w:p>
    <w:p w14:paraId="47B7402B" w14:textId="6AA71BF4" w:rsidR="005E3379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5E3379" w:rsidRPr="005827E7">
        <w:rPr>
          <w:rFonts w:ascii="Times New Roman" w:hAnsi="Times New Roman" w:cs="Times New Roman"/>
          <w:sz w:val="28"/>
          <w:szCs w:val="28"/>
        </w:rPr>
        <w:t>.Кутикова Л.А., Старобогатов Я.И. «Определитель пресноводных беспозвоночных Европейской части СССР»</w:t>
      </w:r>
      <w:r w:rsidR="0005117E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5117E" w:rsidRPr="005827E7">
        <w:rPr>
          <w:rFonts w:ascii="Times New Roman" w:hAnsi="Times New Roman" w:cs="Times New Roman"/>
          <w:sz w:val="28"/>
          <w:szCs w:val="28"/>
        </w:rPr>
        <w:t>Гидрометеоиздат</w:t>
      </w:r>
      <w:proofErr w:type="spellEnd"/>
      <w:r w:rsidR="0005117E" w:rsidRPr="005827E7">
        <w:rPr>
          <w:rFonts w:ascii="Times New Roman" w:hAnsi="Times New Roman" w:cs="Times New Roman"/>
          <w:sz w:val="28"/>
          <w:szCs w:val="28"/>
        </w:rPr>
        <w:t xml:space="preserve"> Ленинград 1977 г.</w:t>
      </w:r>
    </w:p>
    <w:p w14:paraId="5C257EDF" w14:textId="3C057B27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0</w:t>
      </w:r>
      <w:r w:rsidRPr="005827E7">
        <w:rPr>
          <w:rFonts w:ascii="Times New Roman" w:hAnsi="Times New Roman" w:cs="Times New Roman"/>
          <w:sz w:val="28"/>
          <w:szCs w:val="28"/>
        </w:rPr>
        <w:t>.Ласуков Роман «Обитатели водоемов» г. Москва 2011г.</w:t>
      </w:r>
    </w:p>
    <w:p w14:paraId="25811545" w14:textId="25413F5A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5978E4">
        <w:rPr>
          <w:rFonts w:ascii="Times New Roman" w:hAnsi="Times New Roman" w:cs="Times New Roman"/>
          <w:sz w:val="28"/>
          <w:szCs w:val="28"/>
        </w:rPr>
        <w:t>1</w:t>
      </w:r>
      <w:r w:rsidRPr="005827E7">
        <w:rPr>
          <w:rFonts w:ascii="Times New Roman" w:hAnsi="Times New Roman" w:cs="Times New Roman"/>
          <w:sz w:val="28"/>
          <w:szCs w:val="28"/>
        </w:rPr>
        <w:t>.Мамаев. Б.М «Школьный атлас определитель насекомых» г. Москва 1985 г.</w:t>
      </w:r>
    </w:p>
    <w:p w14:paraId="480A82D7" w14:textId="48599845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2</w:t>
      </w:r>
      <w:r w:rsidRPr="005827E7">
        <w:rPr>
          <w:rFonts w:ascii="Times New Roman" w:hAnsi="Times New Roman" w:cs="Times New Roman"/>
          <w:sz w:val="28"/>
          <w:szCs w:val="28"/>
        </w:rPr>
        <w:t>.Новиков В.С., Губанов И.А. Школьный атлас – определитель высших растений; Книга для учащихся - М.: Просвещение, 1985. - 239 с.</w:t>
      </w:r>
    </w:p>
    <w:p w14:paraId="564A4E0B" w14:textId="402C93DE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3</w:t>
      </w:r>
      <w:r w:rsidRPr="005827E7">
        <w:rPr>
          <w:rFonts w:ascii="Times New Roman" w:hAnsi="Times New Roman" w:cs="Times New Roman"/>
          <w:sz w:val="28"/>
          <w:szCs w:val="28"/>
        </w:rPr>
        <w:t>.Полоскин А. Хаитов В. «Полевой определитель пресноводных беспозвоночных»</w:t>
      </w:r>
      <w:r w:rsidR="00B90768" w:rsidRPr="005827E7">
        <w:rPr>
          <w:rFonts w:ascii="Times New Roman" w:hAnsi="Times New Roman" w:cs="Times New Roman"/>
          <w:sz w:val="28"/>
          <w:szCs w:val="28"/>
        </w:rPr>
        <w:t xml:space="preserve"> г. Москва «Всемирный фонд дикой природы (WWF)» 2006 г.</w:t>
      </w:r>
    </w:p>
    <w:p w14:paraId="7BA0D0F6" w14:textId="499BF7F2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4</w:t>
      </w:r>
      <w:r w:rsidRPr="005827E7">
        <w:rPr>
          <w:rFonts w:ascii="Times New Roman" w:hAnsi="Times New Roman" w:cs="Times New Roman"/>
          <w:sz w:val="28"/>
          <w:szCs w:val="28"/>
        </w:rPr>
        <w:t xml:space="preserve">.Райков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Б.Е.Римский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М.Н.- Корсаков «Зоологические экскурсии»</w:t>
      </w:r>
      <w:r w:rsidR="00B90768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768" w:rsidRPr="005827E7">
        <w:rPr>
          <w:rFonts w:ascii="Times New Roman" w:hAnsi="Times New Roman" w:cs="Times New Roman"/>
          <w:sz w:val="28"/>
          <w:szCs w:val="28"/>
        </w:rPr>
        <w:t>г.</w:t>
      </w:r>
      <w:r w:rsidRPr="005827E7">
        <w:rPr>
          <w:rFonts w:ascii="Times New Roman" w:hAnsi="Times New Roman" w:cs="Times New Roman"/>
          <w:sz w:val="28"/>
          <w:szCs w:val="28"/>
        </w:rPr>
        <w:t>Москва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r w:rsidR="00B90768" w:rsidRPr="005827E7">
        <w:rPr>
          <w:rFonts w:ascii="Times New Roman" w:hAnsi="Times New Roman" w:cs="Times New Roman"/>
          <w:sz w:val="28"/>
          <w:szCs w:val="28"/>
        </w:rPr>
        <w:t>«</w:t>
      </w:r>
      <w:r w:rsidRPr="005827E7">
        <w:rPr>
          <w:rFonts w:ascii="Times New Roman" w:hAnsi="Times New Roman" w:cs="Times New Roman"/>
          <w:sz w:val="28"/>
          <w:szCs w:val="28"/>
        </w:rPr>
        <w:t>Топикал»,1994г.</w:t>
      </w:r>
    </w:p>
    <w:p w14:paraId="5DC48D14" w14:textId="02D6D67E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5</w:t>
      </w:r>
      <w:r w:rsidRPr="005827E7">
        <w:rPr>
          <w:rFonts w:ascii="Times New Roman" w:hAnsi="Times New Roman" w:cs="Times New Roman"/>
          <w:sz w:val="28"/>
          <w:szCs w:val="28"/>
        </w:rPr>
        <w:t xml:space="preserve">.Чертопруд М.В.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Чертопруд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Е.С. «Краткий определитель беспозвоночных пресных вод центра Европейской России»</w:t>
      </w:r>
      <w:r w:rsidR="00B90768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768" w:rsidRPr="005827E7">
        <w:rPr>
          <w:rFonts w:ascii="Times New Roman" w:hAnsi="Times New Roman" w:cs="Times New Roman"/>
          <w:sz w:val="28"/>
          <w:szCs w:val="28"/>
        </w:rPr>
        <w:t>г.Москва</w:t>
      </w:r>
      <w:proofErr w:type="spellEnd"/>
      <w:r w:rsidR="00B90768" w:rsidRPr="005827E7">
        <w:rPr>
          <w:rFonts w:ascii="Times New Roman" w:hAnsi="Times New Roman" w:cs="Times New Roman"/>
          <w:sz w:val="28"/>
          <w:szCs w:val="28"/>
        </w:rPr>
        <w:t xml:space="preserve"> 2005 год.</w:t>
      </w:r>
    </w:p>
    <w:p w14:paraId="1697D728" w14:textId="264E1072" w:rsidR="005E3379" w:rsidRPr="005827E7" w:rsidRDefault="005E3379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</w:t>
      </w:r>
      <w:r w:rsidR="005978E4">
        <w:rPr>
          <w:rFonts w:ascii="Times New Roman" w:hAnsi="Times New Roman" w:cs="Times New Roman"/>
          <w:sz w:val="28"/>
          <w:szCs w:val="28"/>
        </w:rPr>
        <w:t>6</w:t>
      </w:r>
      <w:r w:rsidRPr="005827E7">
        <w:rPr>
          <w:rFonts w:ascii="Times New Roman" w:hAnsi="Times New Roman" w:cs="Times New Roman"/>
          <w:sz w:val="28"/>
          <w:szCs w:val="28"/>
        </w:rPr>
        <w:t>.Хейсин Е.М. «Краткий определитель пресноводной фауны»</w:t>
      </w:r>
      <w:r w:rsidR="00B90768"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768" w:rsidRPr="005827E7">
        <w:rPr>
          <w:rFonts w:ascii="Times New Roman" w:hAnsi="Times New Roman" w:cs="Times New Roman"/>
          <w:sz w:val="28"/>
          <w:szCs w:val="28"/>
        </w:rPr>
        <w:t>г.Москва</w:t>
      </w:r>
      <w:proofErr w:type="spellEnd"/>
      <w:r w:rsidR="00B90768" w:rsidRPr="005827E7">
        <w:rPr>
          <w:rFonts w:ascii="Times New Roman" w:hAnsi="Times New Roman" w:cs="Times New Roman"/>
          <w:sz w:val="28"/>
          <w:szCs w:val="28"/>
        </w:rPr>
        <w:t xml:space="preserve"> 1962 г.</w:t>
      </w:r>
    </w:p>
    <w:p w14:paraId="0B5DF087" w14:textId="6FD96D16" w:rsidR="002B24F1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</w:t>
      </w:r>
      <w:r w:rsidR="002B24F1" w:rsidRPr="005827E7">
        <w:rPr>
          <w:rFonts w:ascii="Times New Roman" w:hAnsi="Times New Roman" w:cs="Times New Roman"/>
          <w:sz w:val="28"/>
          <w:szCs w:val="28"/>
        </w:rPr>
        <w:t>.</w:t>
      </w:r>
      <w:hyperlink r:id="rId9" w:history="1">
        <w:r w:rsidR="002B24F1" w:rsidRPr="005827E7">
          <w:rPr>
            <w:rStyle w:val="ab"/>
            <w:rFonts w:ascii="Times New Roman" w:hAnsi="Times New Roman" w:cs="Times New Roman"/>
            <w:color w:val="auto"/>
            <w:sz w:val="28"/>
            <w:szCs w:val="28"/>
          </w:rPr>
          <w:t>https://search.rsl.ru/ru/record/01009834454</w:t>
        </w:r>
      </w:hyperlink>
    </w:p>
    <w:p w14:paraId="2DE12826" w14:textId="5DEF80A6" w:rsidR="002B24F1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</w:t>
      </w:r>
      <w:r w:rsidR="002B24F1" w:rsidRPr="005827E7">
        <w:rPr>
          <w:rFonts w:ascii="Times New Roman" w:hAnsi="Times New Roman" w:cs="Times New Roman"/>
          <w:sz w:val="28"/>
          <w:szCs w:val="28"/>
        </w:rPr>
        <w:t>.</w:t>
      </w:r>
      <w:hyperlink r:id="rId10" w:history="1">
        <w:r w:rsidR="002B24F1" w:rsidRPr="005827E7">
          <w:rPr>
            <w:rStyle w:val="ab"/>
            <w:rFonts w:ascii="Times New Roman" w:hAnsi="Times New Roman" w:cs="Times New Roman"/>
            <w:color w:val="auto"/>
            <w:sz w:val="28"/>
            <w:szCs w:val="28"/>
          </w:rPr>
          <w:t>https://project.1sept.ru/</w:t>
        </w:r>
      </w:hyperlink>
    </w:p>
    <w:p w14:paraId="31CE055F" w14:textId="665EBB0A" w:rsidR="002B24F1" w:rsidRPr="005827E7" w:rsidRDefault="005978E4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="002B24F1" w:rsidRPr="005827E7">
        <w:rPr>
          <w:rFonts w:ascii="Times New Roman" w:hAnsi="Times New Roman" w:cs="Times New Roman"/>
          <w:sz w:val="28"/>
          <w:szCs w:val="28"/>
        </w:rPr>
        <w:t>.</w:t>
      </w:r>
      <w:hyperlink r:id="rId11" w:history="1">
        <w:r w:rsidR="002B24F1" w:rsidRPr="005827E7">
          <w:rPr>
            <w:rStyle w:val="ab"/>
            <w:rFonts w:ascii="Times New Roman" w:hAnsi="Times New Roman" w:cs="Times New Roman"/>
            <w:sz w:val="28"/>
            <w:szCs w:val="28"/>
          </w:rPr>
          <w:t>https://elibrary.ru/item.asp?id=45593083</w:t>
        </w:r>
      </w:hyperlink>
    </w:p>
    <w:p w14:paraId="03F56A35" w14:textId="6A61E8EE" w:rsidR="002B24F1" w:rsidRPr="005827E7" w:rsidRDefault="0005117E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2</w:t>
      </w:r>
      <w:r w:rsidR="005978E4">
        <w:rPr>
          <w:rFonts w:ascii="Times New Roman" w:hAnsi="Times New Roman" w:cs="Times New Roman"/>
          <w:sz w:val="28"/>
          <w:szCs w:val="28"/>
        </w:rPr>
        <w:t>0</w:t>
      </w:r>
      <w:r w:rsidR="002B24F1" w:rsidRPr="005827E7">
        <w:rPr>
          <w:rFonts w:ascii="Times New Roman" w:hAnsi="Times New Roman" w:cs="Times New Roman"/>
          <w:sz w:val="28"/>
          <w:szCs w:val="28"/>
        </w:rPr>
        <w:t>.https://elibrary.ru/</w:t>
      </w:r>
      <w:proofErr w:type="spellStart"/>
      <w:r w:rsidR="002B24F1" w:rsidRPr="005827E7">
        <w:rPr>
          <w:rFonts w:ascii="Times New Roman" w:hAnsi="Times New Roman" w:cs="Times New Roman"/>
          <w:sz w:val="28"/>
          <w:szCs w:val="28"/>
        </w:rPr>
        <w:t>item.asp?id</w:t>
      </w:r>
      <w:proofErr w:type="spellEnd"/>
      <w:r w:rsidR="002B24F1" w:rsidRPr="005827E7">
        <w:rPr>
          <w:rFonts w:ascii="Times New Roman" w:hAnsi="Times New Roman" w:cs="Times New Roman"/>
          <w:sz w:val="28"/>
          <w:szCs w:val="28"/>
        </w:rPr>
        <w:t>=47373272</w:t>
      </w:r>
    </w:p>
    <w:p w14:paraId="17CF23B8" w14:textId="77777777" w:rsidR="003A7052" w:rsidRPr="005827E7" w:rsidRDefault="003A7052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FD38AA9" w14:textId="4931EE04" w:rsidR="001E61EE" w:rsidRDefault="001E61EE" w:rsidP="00A26F4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B84FD73" w14:textId="57FBF121" w:rsidR="005978E4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AACCED9" w14:textId="77777777" w:rsidR="005978E4" w:rsidRPr="005827E7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DC74B35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19D084C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0540F7F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3E34457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0C1A934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0850370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79E1A777" w14:textId="77777777" w:rsidR="00D44924" w:rsidRDefault="00D44924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A5316C0" w14:textId="6B7539DB" w:rsidR="006A2A1D" w:rsidRPr="005827E7" w:rsidRDefault="006A2A1D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Приложение 1.</w:t>
      </w:r>
    </w:p>
    <w:p w14:paraId="1AFB6451" w14:textId="15F369DF" w:rsidR="008862A9" w:rsidRPr="008862A9" w:rsidRDefault="008862A9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62A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725D725" wp14:editId="1316D483">
            <wp:extent cx="5939790" cy="3958470"/>
            <wp:effectExtent l="0" t="0" r="3810" b="4445"/>
            <wp:docPr id="5" name="Рисунок 5" descr="E:\Исследов.работы\Отечество. Талкас\Талкас дети\IMG_5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Исследов.работы\Отечество. Талкас\Талкас дети\IMG_57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" w:name="_GoBack"/>
      <w:bookmarkEnd w:id="5"/>
    </w:p>
    <w:p w14:paraId="4125F4BF" w14:textId="40E9DFAF" w:rsidR="006A2A1D" w:rsidRDefault="006A2A1D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Фото 1. Визуальная оценка водной глади озера Талкас и древесного сообщества </w:t>
      </w:r>
      <w:proofErr w:type="spellStart"/>
      <w:r w:rsidRPr="005978E4">
        <w:rPr>
          <w:rFonts w:ascii="Times New Roman" w:hAnsi="Times New Roman" w:cs="Times New Roman"/>
          <w:sz w:val="24"/>
          <w:szCs w:val="24"/>
        </w:rPr>
        <w:t>Ирандыкских</w:t>
      </w:r>
      <w:proofErr w:type="spellEnd"/>
      <w:r w:rsidRPr="005978E4">
        <w:rPr>
          <w:rFonts w:ascii="Times New Roman" w:hAnsi="Times New Roman" w:cs="Times New Roman"/>
          <w:sz w:val="24"/>
          <w:szCs w:val="24"/>
        </w:rPr>
        <w:t xml:space="preserve"> гор.</w:t>
      </w:r>
    </w:p>
    <w:p w14:paraId="682B1AD3" w14:textId="2A68CA8C" w:rsidR="006A2A1D" w:rsidRPr="008862A9" w:rsidRDefault="008862A9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862A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992CE1" wp14:editId="34ABC8EE">
            <wp:extent cx="5939790" cy="3341132"/>
            <wp:effectExtent l="0" t="0" r="3810" b="0"/>
            <wp:docPr id="4" name="Рисунок 4" descr="C:\Users\1\Desktop\фф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1\Desktop\ффф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DE374" w14:textId="37EBA019" w:rsidR="00C9633B" w:rsidRDefault="006A2A1D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2. Очистка прибрежной зона озера Талкас, 2024 год.</w:t>
      </w:r>
    </w:p>
    <w:p w14:paraId="1BBB14EA" w14:textId="34255A51" w:rsidR="006A2A1D" w:rsidRPr="000E5C97" w:rsidRDefault="000E5C9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5C9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E8A04B" wp14:editId="4932925A">
            <wp:extent cx="5505450" cy="4129088"/>
            <wp:effectExtent l="0" t="0" r="0" b="5080"/>
            <wp:docPr id="2" name="Рисунок 2" descr="C:\Users\1\Desktop\яяя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1\Desktop\яяяя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330" cy="4131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E173E" w14:textId="13794B67" w:rsidR="006A2A1D" w:rsidRDefault="006A2A1D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3. Участие в экологическом субботнике на берегу озера Талкас, 2024 год.</w:t>
      </w:r>
    </w:p>
    <w:p w14:paraId="646E953D" w14:textId="0652033D" w:rsidR="006A2A1D" w:rsidRPr="000E5C97" w:rsidRDefault="000E5C9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E5C9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D13E9B" wp14:editId="5434BD61">
            <wp:extent cx="5410409" cy="3605530"/>
            <wp:effectExtent l="0" t="0" r="0" b="0"/>
            <wp:docPr id="3" name="Рисунок 3" descr="C:\Users\1\Desktop\Мыы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1\Desktop\Мыыы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51" cy="360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0EA8F" w14:textId="1352FC33" w:rsidR="00183419" w:rsidRDefault="006A2A1D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Фото 4. Беседа с министром природопользования и экологии Республики Башкортостан </w:t>
      </w:r>
      <w:proofErr w:type="spellStart"/>
      <w:r w:rsidRPr="005978E4">
        <w:rPr>
          <w:rFonts w:ascii="Times New Roman" w:hAnsi="Times New Roman" w:cs="Times New Roman"/>
          <w:sz w:val="24"/>
          <w:szCs w:val="24"/>
        </w:rPr>
        <w:t>Фарраховым</w:t>
      </w:r>
      <w:proofErr w:type="spellEnd"/>
      <w:r w:rsidRPr="005978E4">
        <w:rPr>
          <w:rFonts w:ascii="Times New Roman" w:hAnsi="Times New Roman" w:cs="Times New Roman"/>
          <w:sz w:val="24"/>
          <w:szCs w:val="24"/>
        </w:rPr>
        <w:t xml:space="preserve"> Шамилем </w:t>
      </w:r>
      <w:proofErr w:type="spellStart"/>
      <w:r w:rsidRPr="005978E4">
        <w:rPr>
          <w:rFonts w:ascii="Times New Roman" w:hAnsi="Times New Roman" w:cs="Times New Roman"/>
          <w:sz w:val="24"/>
          <w:szCs w:val="24"/>
        </w:rPr>
        <w:t>Гизаровичем</w:t>
      </w:r>
      <w:proofErr w:type="spellEnd"/>
      <w:r w:rsidRPr="005978E4">
        <w:rPr>
          <w:rFonts w:ascii="Times New Roman" w:hAnsi="Times New Roman" w:cs="Times New Roman"/>
          <w:sz w:val="24"/>
          <w:szCs w:val="24"/>
        </w:rPr>
        <w:t xml:space="preserve"> о состояние озера Талкас, 2024 год.</w:t>
      </w:r>
    </w:p>
    <w:p w14:paraId="21B34957" w14:textId="379541C3" w:rsidR="00183419" w:rsidRPr="005978E4" w:rsidRDefault="00183419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834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6079B67" wp14:editId="37D5C86A">
            <wp:extent cx="5939790" cy="3958470"/>
            <wp:effectExtent l="0" t="0" r="3810" b="4445"/>
            <wp:docPr id="1" name="Рисунок 1" descr="E:\Исследов.работы\Отечество. Талкас\Талкас дети\IMG_5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Исследов.работы\Отечество. Талкас\Талкас дети\IMG_574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F4585" w14:textId="200F543E" w:rsidR="006A2A1D" w:rsidRPr="005978E4" w:rsidRDefault="006A2A1D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5. Очистка прибрежной зоны озера Талкас от ТБО, 2022 год.</w:t>
      </w:r>
    </w:p>
    <w:p w14:paraId="78AAB809" w14:textId="77777777" w:rsidR="006A2A1D" w:rsidRPr="005978E4" w:rsidRDefault="006A2A1D" w:rsidP="005827E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1553AC" wp14:editId="7537D76E">
            <wp:extent cx="5939790" cy="395986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812B9" w14:textId="1CE3A8AA" w:rsidR="008961A0" w:rsidRPr="005978E4" w:rsidRDefault="006A2A1D" w:rsidP="005978E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6. Камеральная обработка полученных данных, 2024 год.</w:t>
      </w:r>
    </w:p>
    <w:p w14:paraId="5FF335CA" w14:textId="1EE86E92" w:rsidR="009A1458" w:rsidRPr="005827E7" w:rsidRDefault="009A1458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A2A1D" w:rsidRPr="005827E7">
        <w:rPr>
          <w:rFonts w:ascii="Times New Roman" w:hAnsi="Times New Roman" w:cs="Times New Roman"/>
          <w:sz w:val="28"/>
          <w:szCs w:val="28"/>
        </w:rPr>
        <w:t>2.</w:t>
      </w:r>
    </w:p>
    <w:p w14:paraId="10637475" w14:textId="4BF1566C" w:rsidR="00C86C0B" w:rsidRPr="005827E7" w:rsidRDefault="00424F73" w:rsidP="005827E7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8D4D12" wp14:editId="3BD26B3B">
            <wp:extent cx="5380952" cy="7219048"/>
            <wp:effectExtent l="0" t="0" r="0" b="12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80952" cy="7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E4BB9" w14:textId="77777777" w:rsidR="006A2A1D" w:rsidRPr="005978E4" w:rsidRDefault="000836C0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Рис.1 Карта-схема расположения </w:t>
      </w:r>
      <w:r w:rsidR="003D683B" w:rsidRPr="005978E4">
        <w:rPr>
          <w:rFonts w:ascii="Times New Roman" w:hAnsi="Times New Roman" w:cs="Times New Roman"/>
          <w:sz w:val="24"/>
          <w:szCs w:val="24"/>
        </w:rPr>
        <w:t>точек</w:t>
      </w:r>
      <w:r w:rsidR="00424F73" w:rsidRPr="005978E4">
        <w:rPr>
          <w:rFonts w:ascii="Times New Roman" w:hAnsi="Times New Roman" w:cs="Times New Roman"/>
          <w:sz w:val="24"/>
          <w:szCs w:val="24"/>
        </w:rPr>
        <w:t xml:space="preserve"> исследования</w:t>
      </w:r>
      <w:r w:rsidR="003D683B" w:rsidRPr="005978E4">
        <w:rPr>
          <w:rFonts w:ascii="Times New Roman" w:hAnsi="Times New Roman" w:cs="Times New Roman"/>
          <w:sz w:val="24"/>
          <w:szCs w:val="24"/>
        </w:rPr>
        <w:t>.</w:t>
      </w:r>
      <w:r w:rsidR="006A2A1D" w:rsidRPr="005978E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B8B4E6" w14:textId="77777777" w:rsidR="006A2A1D" w:rsidRPr="005827E7" w:rsidRDefault="006A2A1D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363E46E" w14:textId="64CA330F" w:rsidR="0065508C" w:rsidRDefault="0065508C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C15B438" w14:textId="77777777" w:rsidR="005978E4" w:rsidRPr="005827E7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A3F392A" w14:textId="75439A38" w:rsidR="0065508C" w:rsidRPr="005827E7" w:rsidRDefault="0065508C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3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37D9443D" w14:textId="44CA7C16" w:rsidR="00231BE2" w:rsidRPr="005827E7" w:rsidRDefault="00231BE2" w:rsidP="005827E7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Результаты за 2022 год.</w:t>
      </w:r>
    </w:p>
    <w:p w14:paraId="27691F9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1 точки.</w:t>
      </w:r>
    </w:p>
    <w:p w14:paraId="06ED0D3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10 августа 2022 года;</w:t>
      </w:r>
    </w:p>
    <w:p w14:paraId="4F21B7E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+27°C, ветер западный, 2м/с, влажность 49 %, давление: 722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облачность-0 баллов, ясно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5"/>
      </w:r>
    </w:p>
    <w:p w14:paraId="5B98CB1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0FB53291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4.Местоположение пункта наблюдения-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Баймакский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район,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д.Исяново</w:t>
      </w:r>
      <w:proofErr w:type="spellEnd"/>
    </w:p>
    <w:p w14:paraId="3561910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5.Описание окружающей местности – территория «Зеленая зона»- платные стоянки для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отдыхасреди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сосен и берез.</w:t>
      </w:r>
    </w:p>
    <w:p w14:paraId="7B05CE1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- берег пологий, илистый.</w:t>
      </w:r>
    </w:p>
    <w:p w14:paraId="28C182E2" w14:textId="0F6C632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7.Прибрежная-водная растительность: </w:t>
      </w:r>
      <w:r w:rsidR="00D52EF7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D52EF7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22C6E940" w14:textId="7588323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8.Высшая водная растительность: </w:t>
      </w:r>
      <w:r w:rsidR="00D52EF7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D52EF7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43EF0B3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9.Описание грунта -илистый (с присутствием камней, бревен, растительности в небольшом количестве).</w:t>
      </w:r>
    </w:p>
    <w:p w14:paraId="448E74C8" w14:textId="5CEB94EF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10.Общая характеристика 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воды - +23°C; цвет: бледно-голубой; объем – заметный, характер–хлопьевидный, цвет – коричневый; мутность –прозрачная; прозрачность– до прибрежного дна; запах-естественного происхождения, характер – гнилостный, интенсив – 4 балла (отчетливый, заставляет воздерживаться от питья);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5827E7">
        <w:rPr>
          <w:rFonts w:ascii="Times New Roman" w:hAnsi="Times New Roman" w:cs="Times New Roman"/>
          <w:sz w:val="28"/>
          <w:szCs w:val="28"/>
        </w:rPr>
        <w:t>– 7; жесткость – мягкая.</w:t>
      </w:r>
    </w:p>
    <w:p w14:paraId="2822E5CA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предметах- отсутствует</w:t>
      </w:r>
    </w:p>
    <w:p w14:paraId="5DD634A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12.Загрязнение поверхности воды -1 балл, отсутствие пленок и пятен на поверхности воды.</w:t>
      </w:r>
    </w:p>
    <w:p w14:paraId="7DAE9BF8" w14:textId="21DC9B8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13.Фауна водоема и окрестностей-</w:t>
      </w:r>
      <w:r w:rsidR="00D52EF7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D52EF7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2EA266DD" w14:textId="30F2ACFF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14.Основные формы антропогенных воздействий-купание, вытаптывание прибрежной зоны, место отдыха</w:t>
      </w:r>
      <w:r w:rsidRPr="005827E7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. </w:t>
      </w:r>
    </w:p>
    <w:p w14:paraId="27510A2C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2 точки.</w:t>
      </w:r>
    </w:p>
    <w:p w14:paraId="6B00045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10 августа 2022 года;</w:t>
      </w:r>
    </w:p>
    <w:p w14:paraId="7AB2521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2.Метеусловия - +27 °C, ветер западный, 2м/с, влажность 49 %, давление: 722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облачность-0 баллов, ясно.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6"/>
      </w:r>
    </w:p>
    <w:p w14:paraId="2604454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0CE17CB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4179875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 Описание окружающей местности –в 100 метрах находится дом отдыха «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Березка</w:t>
      </w:r>
      <w:proofErr w:type="gramStart"/>
      <w:r w:rsidRPr="005827E7">
        <w:rPr>
          <w:rFonts w:ascii="Times New Roman" w:hAnsi="Times New Roman" w:cs="Times New Roman"/>
          <w:sz w:val="28"/>
          <w:szCs w:val="28"/>
        </w:rPr>
        <w:t>»,лодочная</w:t>
      </w:r>
      <w:proofErr w:type="spellEnd"/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 станция.</w:t>
      </w:r>
    </w:p>
    <w:p w14:paraId="6E49E3CD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участка-берег пологий, развитое травянистое сообщество.</w:t>
      </w:r>
    </w:p>
    <w:p w14:paraId="23B52F74" w14:textId="38A1B875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7. Прибрежная-водная растительность</w:t>
      </w:r>
      <w:r w:rsidRPr="005827E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:</w:t>
      </w:r>
      <w:r w:rsidR="00D52EF7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D52EF7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09EB6317" w14:textId="1F03B949" w:rsidR="00D52EF7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8. Высшая водная растительность: </w:t>
      </w:r>
      <w:r w:rsidR="00D52EF7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D52EF7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4B897709" w14:textId="5AF87D4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9.Описание грунта – сапропель с присутствием камней, растительности в небольшом количестве.</w:t>
      </w:r>
    </w:p>
    <w:p w14:paraId="73A8618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10.Общая характеристика 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+22°C; цвет – бледно-голубой;</w:t>
      </w:r>
    </w:p>
    <w:p w14:paraId="1DB20F93" w14:textId="0544FF2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827E7">
        <w:rPr>
          <w:rFonts w:ascii="Times New Roman" w:hAnsi="Times New Roman" w:cs="Times New Roman"/>
          <w:sz w:val="28"/>
          <w:szCs w:val="28"/>
        </w:rPr>
        <w:t>объем</w:t>
      </w:r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 – заметный; характер – хлопьевидный; цвет –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коричневый;мутность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прозрачная;прозрачность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– до прибрежного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дна;запах-естественного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происхождения, характер – гнилостный, интенсив – 2 балла (слабый, обнаруживается только при тщательном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обследовании;Ph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– 7; ср. глубина – 18;жесткость – мягкая.</w:t>
      </w:r>
    </w:p>
    <w:p w14:paraId="530C2F6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предметах-цвет – коричневый, форма – шарообразная, размер – маленькие, обилие – 2 балла</w:t>
      </w:r>
    </w:p>
    <w:p w14:paraId="15825FD4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12.Загрязнение поверхности воды-1 балл отсутствие пленок и пятен на поверхности воды.</w:t>
      </w:r>
    </w:p>
    <w:p w14:paraId="45A2F559" w14:textId="24CA2DB2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водоема и окрестностей-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17AB2D0E" w14:textId="1FB4BE6E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14.Основные формы видимых антропогенных воздействий-пляж, лодочная станция, место купания для детей с лагеря, крупный рогатый скот. </w:t>
      </w:r>
    </w:p>
    <w:p w14:paraId="1CEC1DC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93EE47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3 точки.</w:t>
      </w:r>
    </w:p>
    <w:p w14:paraId="6CCE564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11 августа 2022 года;</w:t>
      </w:r>
    </w:p>
    <w:p w14:paraId="42D1E25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2.Метеусловия - +27 °C, ветер западный, 2м/с, влажность 49 %, давление: 722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облачность-0 баллов, ясно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7"/>
      </w:r>
    </w:p>
    <w:p w14:paraId="08E46AE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3DE54D0C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 - 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20C9A33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 Описание окружающей местности –размещение населенного пункта.</w:t>
      </w:r>
    </w:p>
    <w:p w14:paraId="7288723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участка-песчаный пологий берег.</w:t>
      </w:r>
    </w:p>
    <w:p w14:paraId="77928902" w14:textId="54C640CB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7.Прибрежно-водная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4B9F1A9F" w14:textId="4386BB90" w:rsidR="00231BE2" w:rsidRPr="005827E7" w:rsidRDefault="00231BE2" w:rsidP="005827E7">
      <w:pPr>
        <w:tabs>
          <w:tab w:val="left" w:pos="478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8.Высшая водная растительность: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31CD1A35" w14:textId="77777777" w:rsidR="00231BE2" w:rsidRPr="005827E7" w:rsidRDefault="00231BE2" w:rsidP="005827E7">
      <w:pPr>
        <w:tabs>
          <w:tab w:val="left" w:pos="478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9.Описание грунта на дне и берегу водного объекта-галька (мелкого размера), гравий (мелкого размера), песок (с присутствием растительности, камней в небольшом количестве)</w:t>
      </w:r>
    </w:p>
    <w:p w14:paraId="247331E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10.Общая характеристика 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+20°C; цвет-бледно-голубой; осадок:</w:t>
      </w:r>
    </w:p>
    <w:p w14:paraId="724F46A8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объем-заметный; характер – хлопьевидный; мутность-прозрачная;</w:t>
      </w:r>
    </w:p>
    <w:p w14:paraId="66569B02" w14:textId="44F347DF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прозрачность – до прибрежного дна; запах- отсутствует,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интенсив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– 0 баллов; </w:t>
      </w:r>
      <w:proofErr w:type="spellStart"/>
      <w:r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-7, жесткость – мягкая;</w:t>
      </w:r>
    </w:p>
    <w:p w14:paraId="23857EDC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 - отсутствует</w:t>
      </w:r>
    </w:p>
    <w:p w14:paraId="53607D4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12.Загрязнение поверхности воды-1 балл, отсутствие пленок и пятен на поверхности воды.</w:t>
      </w:r>
    </w:p>
    <w:p w14:paraId="37B4332A" w14:textId="4EB9C525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13.Фауна водоемов и окрестностей: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171BA894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14.Основные формы антропогенных воздействий: место для купания, в 50 метрах жилые дома, близость грунтовой дороги, стоянка автомашин,</w:t>
      </w:r>
    </w:p>
    <w:p w14:paraId="1B1EF2D6" w14:textId="592D5B19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 бытовой мусор, костры.</w:t>
      </w:r>
    </w:p>
    <w:p w14:paraId="0D56B0A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4 точки.</w:t>
      </w:r>
    </w:p>
    <w:p w14:paraId="51C3668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11 августа 2022 года;</w:t>
      </w:r>
    </w:p>
    <w:p w14:paraId="504253C4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+27 °C, ветер западный, 2м/с, влажность 49 %, давление: 722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облачность-0 баллов, ясно.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8"/>
      </w:r>
    </w:p>
    <w:p w14:paraId="1B945B8D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2588DF6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 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0EF0431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5. Описание окружающей местности –размещение населенного пункта.</w:t>
      </w:r>
    </w:p>
    <w:p w14:paraId="3249E7A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участка: пологий берег.</w:t>
      </w:r>
    </w:p>
    <w:p w14:paraId="5848AA8A" w14:textId="698693F8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7.Прибрежно-водная растительность: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76C344CC" w14:textId="7638AB12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8.Высшая 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3C33500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 Описание грунта на дне и берега водного объекта –бирюзовая глина (с присутствием камней, растительности в небольшом количестве)</w:t>
      </w:r>
    </w:p>
    <w:p w14:paraId="1792EC00" w14:textId="0F1D7FE8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10.Общая характеристика 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+24°C; цвет – бледно-голубой; мутность – прозрачная; прозрачность – до прибрежного дна; запах: характер – землистый, интенсив – 1 балл; осадок: объем – заметный, характер – хлопьевидный, цвет – коричневый; мутность – прозрачная;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5827E7">
        <w:rPr>
          <w:rFonts w:ascii="Times New Roman" w:hAnsi="Times New Roman" w:cs="Times New Roman"/>
          <w:sz w:val="28"/>
          <w:szCs w:val="28"/>
        </w:rPr>
        <w:t xml:space="preserve"> – 7, жесткость - мягкая</w:t>
      </w:r>
    </w:p>
    <w:p w14:paraId="7A74775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 – цвет – коричневый, форма – шарообразная, размер – средний, обилие – 3 балла.</w:t>
      </w:r>
    </w:p>
    <w:p w14:paraId="61133F6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 Загрязнение поверхности воды-1 балл, скопление пены, отсутствие пленок и пятен на поверхности воды.</w:t>
      </w:r>
    </w:p>
    <w:p w14:paraId="3A749442" w14:textId="424DEE5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водоемов и окрестностей: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25687E25" w14:textId="516C32D8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14.Основные формы антропогенных воздействий: неорганизованное место для отдыха, в 100 метрах жилые дома, близость грунтовой дороги, бытовой мусор, водопой домашнего скота.   </w:t>
      </w:r>
    </w:p>
    <w:p w14:paraId="34BC26F0" w14:textId="77777777" w:rsidR="00231BE2" w:rsidRPr="005827E7" w:rsidRDefault="00231BE2" w:rsidP="005827E7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5 точки.</w:t>
      </w:r>
    </w:p>
    <w:p w14:paraId="312E825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11 августа 2022 года;</w:t>
      </w:r>
    </w:p>
    <w:p w14:paraId="604AB2B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+27 °C, ветер западный, 2м/с, влажность 49 %, давление: 722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 облачность-0 баллов, ясно.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19"/>
      </w:r>
    </w:p>
    <w:p w14:paraId="2CB8283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Талкас.</w:t>
      </w:r>
    </w:p>
    <w:p w14:paraId="2FECD114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 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2B1DBE1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5.Описание окружающей местности-посадка деревьев, дорога Баймак-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Тубинск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, частная территория.</w:t>
      </w:r>
    </w:p>
    <w:p w14:paraId="2F123952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участка: пологий берег.</w:t>
      </w:r>
    </w:p>
    <w:p w14:paraId="692DC4C5" w14:textId="4066A535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7.Прибрежно-водная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1BE2AC6F" w14:textId="4D151EE9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8.Высшая 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61FDE342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 Описание грунта – камни/валуны (с присутствием растительности)</w:t>
      </w:r>
    </w:p>
    <w:p w14:paraId="64043902" w14:textId="6EC401B6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10.Общая характеристика 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+20°C; цвет – бледно-голубой; осадок: объём –заметный, характер – хлопьевидный, цвет – коричневый; мутность – прозрачная; прозрачность – до прибрежного дна; запах: травянистый, интенсив – 1 балл;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5827E7">
        <w:rPr>
          <w:rFonts w:ascii="Times New Roman" w:hAnsi="Times New Roman" w:cs="Times New Roman"/>
          <w:sz w:val="28"/>
          <w:szCs w:val="28"/>
        </w:rPr>
        <w:t xml:space="preserve"> – 7, жесткость - мягкая</w:t>
      </w:r>
    </w:p>
    <w:p w14:paraId="110C005C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предметах- цвет – коричневый, форма – нитчатая, размер – средний, обилие – 5 баллов</w:t>
      </w:r>
    </w:p>
    <w:p w14:paraId="14767BDA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 Загрязнение поверхности воды-1 балл, отсутствие пленок и пятен на поверхности воды.</w:t>
      </w:r>
    </w:p>
    <w:p w14:paraId="207A170A" w14:textId="470C1842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водоемов и окрестностей: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06D2A0FF" w14:textId="33EDAC7B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14.Основные формы антропогенных воздействий: место купания, места старых костищ, палатки, машины, бытовой мусор. </w:t>
      </w:r>
    </w:p>
    <w:p w14:paraId="5976F941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445094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782D53F" w14:textId="77777777" w:rsidR="00231BE2" w:rsidRPr="005827E7" w:rsidRDefault="00231BE2" w:rsidP="005827E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Результаты за 2024 год.</w:t>
      </w:r>
    </w:p>
    <w:p w14:paraId="613B988B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1 точки.</w:t>
      </w:r>
    </w:p>
    <w:p w14:paraId="4657F15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10 августа 2024 года;</w:t>
      </w:r>
    </w:p>
    <w:p w14:paraId="36D2CFE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+15°C, ветер восточный, 3,4 м/с, влажность 78 %, давление: 716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облачность-7 баллов, облачно с прояснениями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20"/>
      </w:r>
    </w:p>
    <w:p w14:paraId="507EB25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278BF91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4.Местоположение пункта наблюдения-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Баймакский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5827E7">
        <w:rPr>
          <w:rFonts w:ascii="Times New Roman" w:hAnsi="Times New Roman" w:cs="Times New Roman"/>
          <w:sz w:val="28"/>
          <w:szCs w:val="28"/>
        </w:rPr>
        <w:t>район,д.Исяново</w:t>
      </w:r>
      <w:proofErr w:type="spellEnd"/>
      <w:proofErr w:type="gramEnd"/>
    </w:p>
    <w:p w14:paraId="3FDFA027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5.Описание окружающей местности – территория «Зеленая зона»- платные стоянки для отдыха среди сосен и берез.</w:t>
      </w:r>
    </w:p>
    <w:p w14:paraId="010FC5D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- берег пологий</w:t>
      </w:r>
    </w:p>
    <w:p w14:paraId="5526BD59" w14:textId="156712FF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7.Прибрежная-водная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4A3AE828" w14:textId="39281D99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8.Высшая водная растительность: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50E93041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9.Описание грунта -илистый (с присутствием камней, бревен, растительности в небольшом количестве).</w:t>
      </w:r>
    </w:p>
    <w:p w14:paraId="1CED12C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10.Общая характеристика 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+19°C; цвет: голубой; осадок отсутствует; мутность –прозрачная; прозрачность– до прибрежного дна; запах-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отсуствует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интенсив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– 0 баллов (запах не ощущается);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5827E7">
        <w:rPr>
          <w:rFonts w:ascii="Times New Roman" w:hAnsi="Times New Roman" w:cs="Times New Roman"/>
          <w:sz w:val="28"/>
          <w:szCs w:val="28"/>
        </w:rPr>
        <w:t>– 7; жесткость – жесткая.</w:t>
      </w:r>
    </w:p>
    <w:p w14:paraId="4DF5CB4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предметах- отсутствует</w:t>
      </w:r>
    </w:p>
    <w:p w14:paraId="69848071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12.Загрязнение поверхности воды -1 балл, отсутствие пленок и пятен на поверхности воды.</w:t>
      </w:r>
    </w:p>
    <w:p w14:paraId="1B404F7C" w14:textId="5C4F74B2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водоема и окрестностей –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0D36191F" w14:textId="088FF4FE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14.Основные формы антропогенных воздействий-купание, вытаптывание прибрежной зоны, место отдыха</w:t>
      </w:r>
      <w:r w:rsidRPr="005827E7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.</w:t>
      </w:r>
    </w:p>
    <w:p w14:paraId="6F6E8244" w14:textId="3EC439FD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2 точки.</w:t>
      </w:r>
    </w:p>
    <w:p w14:paraId="7D8859E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9 августа 2024 года;</w:t>
      </w:r>
    </w:p>
    <w:p w14:paraId="72ED954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+14 °C, северо-восточный, 3,5 м/с, влажность 78 %, давление: 715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облачность-9 баллов, облачно.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21"/>
      </w:r>
    </w:p>
    <w:p w14:paraId="1F85DFED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6DEC540C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1E613F1B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 Описание окружающей местности –в 100 метрах находится дом отдыха «Березка», лодочная станция.</w:t>
      </w:r>
    </w:p>
    <w:p w14:paraId="13BEB44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 - берег пологий</w:t>
      </w:r>
    </w:p>
    <w:p w14:paraId="16167D28" w14:textId="43503F58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7 Прибрежно-водная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77CC22F2" w14:textId="455097CD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8. Высшая водная растительность: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6D659FB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9.Описание грунта – сапропель с присутствием камней, растительности.</w:t>
      </w:r>
    </w:p>
    <w:p w14:paraId="6EAC13DA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10.Общая характеристика воды: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+19°C; цвет – голубой;</w:t>
      </w:r>
    </w:p>
    <w:p w14:paraId="5A82883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осадок отсутствует; мутность – прозрачная; прозрачность – до прибрежного дна; запах-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отсуствует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интенсив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 xml:space="preserve"> – 0 баллов (запах не ощущается);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5827E7">
        <w:rPr>
          <w:rFonts w:ascii="Times New Roman" w:hAnsi="Times New Roman" w:cs="Times New Roman"/>
          <w:sz w:val="28"/>
          <w:szCs w:val="28"/>
        </w:rPr>
        <w:t>– 7; жесткость – жесткая.</w:t>
      </w:r>
    </w:p>
    <w:p w14:paraId="5CB0366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11.Характеристика обрастаний на подводных предметах-цвет – коричневый, форма – шарообразная, размер – маленькие, обилие – 2 балла</w:t>
      </w:r>
    </w:p>
    <w:p w14:paraId="6F236BB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12.Загрязнение поверхности воды-1 балл отсутствие пленок и пятен на поверхности воды.</w:t>
      </w:r>
    </w:p>
    <w:p w14:paraId="3CE795E8" w14:textId="7D600C5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водоема и окрестностей-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257B565D" w14:textId="789AAC14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14.Основные формы видимых антропогенных воздействий-пляж, лодочная станция, место купания для детей с лагеря, крупный рогатый скот. </w:t>
      </w:r>
    </w:p>
    <w:p w14:paraId="07ACE888" w14:textId="31E338BC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3 точки.</w:t>
      </w:r>
    </w:p>
    <w:p w14:paraId="0F616C78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9 августа 2024 года;</w:t>
      </w:r>
    </w:p>
    <w:p w14:paraId="278B00E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+14 °C, северо-восточный, 3,5 м/с, влажность 78 %, давление: 715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облачность-9 баллов, облачно.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22"/>
      </w:r>
    </w:p>
    <w:p w14:paraId="1AAD5D94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3.Тип и название водного объекта – озеро Талкас</w:t>
      </w:r>
    </w:p>
    <w:p w14:paraId="07EBC632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 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7B1F0DF4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 Описание окружающей местности – в 100 метрах находятся частные дома.</w:t>
      </w:r>
    </w:p>
    <w:p w14:paraId="716746C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участка-берег пологий</w:t>
      </w:r>
    </w:p>
    <w:p w14:paraId="2212DA98" w14:textId="1C334185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7.Прибрежно-водная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4858C9C4" w14:textId="19BE5687" w:rsidR="00231BE2" w:rsidRPr="005827E7" w:rsidRDefault="00231BE2" w:rsidP="005827E7">
      <w:pPr>
        <w:tabs>
          <w:tab w:val="left" w:pos="478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8.Высшая водная растительность: </w:t>
      </w:r>
      <w:r w:rsidR="00E74D48" w:rsidRPr="005827E7">
        <w:rPr>
          <w:rFonts w:ascii="Times New Roman" w:hAnsi="Times New Roman" w:cs="Times New Roman"/>
          <w:sz w:val="28"/>
          <w:szCs w:val="28"/>
        </w:rPr>
        <w:t>(Приложение</w:t>
      </w:r>
      <w:r w:rsidR="009A023E" w:rsidRPr="005827E7">
        <w:rPr>
          <w:rFonts w:ascii="Times New Roman" w:hAnsi="Times New Roman" w:cs="Times New Roman"/>
          <w:sz w:val="28"/>
          <w:szCs w:val="28"/>
        </w:rPr>
        <w:t xml:space="preserve"> 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11414829" w14:textId="77777777" w:rsidR="00231BE2" w:rsidRPr="005827E7" w:rsidRDefault="00231BE2" w:rsidP="005827E7">
      <w:pPr>
        <w:tabs>
          <w:tab w:val="left" w:pos="478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9.Описание грунта - галька (мелкого размера), гравий (мелкого размера), песок (с присутствием растительности, камней в небольшом количестве)</w:t>
      </w:r>
    </w:p>
    <w:p w14:paraId="107A0C3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10.Общая характеристика воды: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+20°C; цвет-голубой; </w:t>
      </w:r>
      <w:bookmarkStart w:id="6" w:name="_Hlk177244905"/>
      <w:r w:rsidRPr="005827E7">
        <w:rPr>
          <w:rFonts w:ascii="Times New Roman" w:hAnsi="Times New Roman" w:cs="Times New Roman"/>
          <w:sz w:val="28"/>
          <w:szCs w:val="28"/>
        </w:rPr>
        <w:t>осадок:</w:t>
      </w:r>
    </w:p>
    <w:p w14:paraId="353339C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отсутствует; мутность-прозрачная;</w:t>
      </w:r>
    </w:p>
    <w:p w14:paraId="093B5531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827E7">
        <w:rPr>
          <w:rFonts w:ascii="Times New Roman" w:hAnsi="Times New Roman" w:cs="Times New Roman"/>
          <w:sz w:val="28"/>
          <w:szCs w:val="28"/>
        </w:rPr>
        <w:t>прозрачность</w:t>
      </w:r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 – до прибрежного дна; запах- отсутствует, интенсив – 0 баллов(запах не ощущается);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Ph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– 7; жесткость – жесткая.</w:t>
      </w:r>
    </w:p>
    <w:bookmarkEnd w:id="6"/>
    <w:p w14:paraId="443FF57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 - отсутствует</w:t>
      </w:r>
    </w:p>
    <w:p w14:paraId="64B9C18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12.Загрязнение поверхности воды-1 балл, отсутствие пленок и пятен на поверхности воды.</w:t>
      </w:r>
    </w:p>
    <w:p w14:paraId="45435C2C" w14:textId="6791B945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водоемов и окрестностей: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4433D9ED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14.Основные формы антропогенных воздействий: место для купания, в 100 метрах жилые дома, близость грунтовой дороги, стоянка автомашин,</w:t>
      </w:r>
    </w:p>
    <w:p w14:paraId="143C400D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 бытовой мусор, костры. </w:t>
      </w:r>
    </w:p>
    <w:p w14:paraId="6671FC3A" w14:textId="06E38914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4 точки.</w:t>
      </w:r>
    </w:p>
    <w:p w14:paraId="3DE61E2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9 августа 2024 года;</w:t>
      </w:r>
    </w:p>
    <w:p w14:paraId="40208DC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+14 °C, северо-восточный, 3,5 м/с, влажность 78 %, давление: 715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облачность-9 баллов, облачно. 3.Тип и название водного объекта – озеро Талкас</w:t>
      </w:r>
    </w:p>
    <w:p w14:paraId="3BEBAE3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 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5B8719D1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 Описание окружающей местности –размещение населенного пункта.</w:t>
      </w:r>
    </w:p>
    <w:p w14:paraId="68F65CB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участка: пологий берег;</w:t>
      </w:r>
    </w:p>
    <w:p w14:paraId="4E4FA0A3" w14:textId="673EDDD4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7.Прибрежно-водная растительность: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5FD263FB" w14:textId="75EF46E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8.Высшая 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25527B1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9. Описание грунта –бирюзовая глина (с присутствием камней, растительности в небольшом количестве)</w:t>
      </w:r>
    </w:p>
    <w:p w14:paraId="6847D75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10.Общая характеристика воды: 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827E7">
        <w:rPr>
          <w:rFonts w:ascii="Times New Roman" w:hAnsi="Times New Roman" w:cs="Times New Roman"/>
          <w:sz w:val="28"/>
          <w:szCs w:val="28"/>
        </w:rPr>
        <w:t xml:space="preserve"> воды - +18°C; цвет – бледно-голубой; мутность – прозрачная; прозрачность – до прибрежного дна; осадок:</w:t>
      </w:r>
    </w:p>
    <w:p w14:paraId="271D569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827E7">
        <w:rPr>
          <w:rFonts w:ascii="Times New Roman" w:hAnsi="Times New Roman" w:cs="Times New Roman"/>
          <w:sz w:val="28"/>
          <w:szCs w:val="28"/>
        </w:rPr>
        <w:t>отсутствует</w:t>
      </w:r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; запах- отсутствует, интенсив – 0 баллов(запах не ощущается);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Ph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– 7; жесткость – жесткая.</w:t>
      </w:r>
    </w:p>
    <w:p w14:paraId="2B8E9500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 – отсутствует</w:t>
      </w:r>
    </w:p>
    <w:p w14:paraId="17F6EDC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 Загрязнение поверхности воды-1 балл, скопление пены, отсутствие пленок и пятен на поверхности воды.</w:t>
      </w:r>
    </w:p>
    <w:p w14:paraId="770DB247" w14:textId="04A4D86A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13.Фауна водоемов и окрестностей: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637D41B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14.Основные формы антропогенных воздействий: неорганизованное место для отдыха, в 100 метрах жилые дома, близость грунтовой дороги, бытовой мусор, водопой домашнего скота.  </w:t>
      </w:r>
    </w:p>
    <w:p w14:paraId="574E9698" w14:textId="6DDCF4E4" w:rsidR="00231BE2" w:rsidRPr="005827E7" w:rsidRDefault="00231BE2" w:rsidP="005827E7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27E7">
        <w:rPr>
          <w:rFonts w:ascii="Times New Roman" w:hAnsi="Times New Roman" w:cs="Times New Roman"/>
          <w:b/>
          <w:bCs/>
          <w:sz w:val="28"/>
          <w:szCs w:val="28"/>
        </w:rPr>
        <w:t>Бланк рекогносцировочного обследования 5 точки.</w:t>
      </w:r>
    </w:p>
    <w:p w14:paraId="7CF416E3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1.Дата наблюдения – 10 августа 2024 года;</w:t>
      </w:r>
    </w:p>
    <w:p w14:paraId="3B1F0238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2.Метеусловия - +15°C, ветер восточный, 3,4 м/с, влажность 78 %, давление: 716 мм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рт.ст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., облачность-7 баллов, облачно с прояснениями</w:t>
      </w:r>
      <w:r w:rsidRPr="005827E7">
        <w:rPr>
          <w:rStyle w:val="aa"/>
          <w:rFonts w:ascii="Times New Roman" w:hAnsi="Times New Roman" w:cs="Times New Roman"/>
          <w:sz w:val="28"/>
          <w:szCs w:val="28"/>
        </w:rPr>
        <w:footnoteReference w:id="23"/>
      </w:r>
    </w:p>
    <w:p w14:paraId="2FA4ECA5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3.Тип и название водного объекта – озеро Талкас.</w:t>
      </w:r>
    </w:p>
    <w:p w14:paraId="651748A9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4.Местоположение пункта наблюдения -Баймакский район, д.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Исяново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494B699D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5.Описание окружающей местности-посадка деревьев, дорога Баймак-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Тубинск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, частная территория.</w:t>
      </w:r>
    </w:p>
    <w:p w14:paraId="6D1F8D4A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6.Морфометрические особенности участка: пологий берег</w:t>
      </w:r>
    </w:p>
    <w:p w14:paraId="6E7C473E" w14:textId="1E82C3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7.Прибрежно-водная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30C5FD00" w14:textId="1B7C029E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8.Высшая водная растительность: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10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3687BCFF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9 Описание грунта – камни/валуны (с присутствием растительности)</w:t>
      </w:r>
    </w:p>
    <w:p w14:paraId="106A4DDE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10.Общая характеристика </w:t>
      </w:r>
      <w:proofErr w:type="gramStart"/>
      <w:r w:rsidRPr="005827E7">
        <w:rPr>
          <w:rFonts w:ascii="Times New Roman" w:hAnsi="Times New Roman" w:cs="Times New Roman"/>
          <w:sz w:val="28"/>
          <w:szCs w:val="28"/>
        </w:rPr>
        <w:t>воды:</w:t>
      </w:r>
      <w:r w:rsidRPr="005827E7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5827E7">
        <w:rPr>
          <w:rFonts w:ascii="Times New Roman" w:hAnsi="Times New Roman" w:cs="Times New Roman"/>
          <w:sz w:val="28"/>
          <w:szCs w:val="28"/>
        </w:rPr>
        <w:t xml:space="preserve"> воды - +19°C; цвет – голубой; осадок отсутствует; мутность – прозрачная; прозрачность – до прибрежного дна; запах- отсутствует, интенсив – 0 баллов(запах не ощущается); </w:t>
      </w:r>
      <w:proofErr w:type="spellStart"/>
      <w:r w:rsidRPr="005827E7">
        <w:rPr>
          <w:rFonts w:ascii="Times New Roman" w:hAnsi="Times New Roman" w:cs="Times New Roman"/>
          <w:sz w:val="28"/>
          <w:szCs w:val="28"/>
        </w:rPr>
        <w:t>Ph</w:t>
      </w:r>
      <w:proofErr w:type="spellEnd"/>
      <w:r w:rsidRPr="005827E7">
        <w:rPr>
          <w:rFonts w:ascii="Times New Roman" w:hAnsi="Times New Roman" w:cs="Times New Roman"/>
          <w:sz w:val="28"/>
          <w:szCs w:val="28"/>
        </w:rPr>
        <w:t>– 7; жесткость – жесткая.</w:t>
      </w:r>
    </w:p>
    <w:p w14:paraId="5939FF36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11.Характеристика обрастаний на подводных предметах- цвет – коричневый, форма – нитчатая, размер – средний, обилие – 5 баллов</w:t>
      </w:r>
    </w:p>
    <w:p w14:paraId="210091FC" w14:textId="77777777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12. Загрязнение поверхности воды-1 балл, отсутствие пленок и пятен на поверхности воды.</w:t>
      </w:r>
    </w:p>
    <w:p w14:paraId="2DED4272" w14:textId="0B93F1C9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13.Фауна водоемов и окрестностей: </w:t>
      </w:r>
      <w:r w:rsidR="00E74D48" w:rsidRPr="005827E7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9A023E" w:rsidRPr="005827E7">
        <w:rPr>
          <w:rFonts w:ascii="Times New Roman" w:hAnsi="Times New Roman" w:cs="Times New Roman"/>
          <w:sz w:val="28"/>
          <w:szCs w:val="28"/>
        </w:rPr>
        <w:t>12</w:t>
      </w:r>
      <w:r w:rsidR="00E74D48" w:rsidRPr="005827E7">
        <w:rPr>
          <w:rFonts w:ascii="Times New Roman" w:hAnsi="Times New Roman" w:cs="Times New Roman"/>
          <w:sz w:val="28"/>
          <w:szCs w:val="28"/>
        </w:rPr>
        <w:t>)</w:t>
      </w:r>
    </w:p>
    <w:p w14:paraId="021AD759" w14:textId="4EE8BBB1" w:rsidR="00231BE2" w:rsidRPr="005827E7" w:rsidRDefault="00231BE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14.Основные формы антропогенных воздействий: место купания, места старых кострищ, палатки, машины, бытовой мусор. </w:t>
      </w:r>
    </w:p>
    <w:p w14:paraId="51755C7A" w14:textId="1E6992BB" w:rsidR="001E61EE" w:rsidRPr="005827E7" w:rsidRDefault="001E61EE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32EE4AD" w14:textId="4907AB65" w:rsidR="001E61EE" w:rsidRPr="005827E7" w:rsidRDefault="001E61EE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64726C5" w14:textId="32A72EAE" w:rsidR="001E61EE" w:rsidRPr="005827E7" w:rsidRDefault="001E61EE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2B69E41" w14:textId="42E203AC" w:rsidR="001E61EE" w:rsidRPr="005827E7" w:rsidRDefault="001E61EE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3B3B213" w14:textId="4FC385E0" w:rsidR="001E61EE" w:rsidRPr="005827E7" w:rsidRDefault="001E61EE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21E0010" w14:textId="6569B972" w:rsidR="003A7052" w:rsidRDefault="003A705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3FC2681" w14:textId="77777777" w:rsidR="00C9633B" w:rsidRPr="005827E7" w:rsidRDefault="00C9633B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384E0A2" w14:textId="5BAA820A" w:rsidR="003A7052" w:rsidRPr="005827E7" w:rsidRDefault="003A705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74B95A5" w14:textId="69B8B6E0" w:rsidR="003A7052" w:rsidRPr="005827E7" w:rsidRDefault="003A705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E4CAAB4" w14:textId="77777777" w:rsidR="003A7052" w:rsidRPr="005827E7" w:rsidRDefault="003A7052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B32B35D" w14:textId="77777777" w:rsidR="001E61EE" w:rsidRPr="005827E7" w:rsidRDefault="001E61EE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5AF4FC8" w14:textId="7CEFE859" w:rsidR="009A023E" w:rsidRPr="005827E7" w:rsidRDefault="009A02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Приложение 4.</w:t>
      </w:r>
    </w:p>
    <w:p w14:paraId="31945AFA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2BDAFD5" wp14:editId="179CF167">
            <wp:extent cx="5770607" cy="384707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807" cy="3849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2E434" w14:textId="77777777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7. Точка №1, 2024 год.</w:t>
      </w:r>
    </w:p>
    <w:p w14:paraId="09A963A4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2AA650" wp14:editId="39DD49F2">
            <wp:extent cx="5778482" cy="3853403"/>
            <wp:effectExtent l="0" t="0" r="0" b="0"/>
            <wp:docPr id="9" name="Рисунок 9" descr="C:\Users\User\Desktop\фотографии\Талкас. Дима 2022\IMG_8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графии\Талкас. Дима 2022\IMG_83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998" cy="385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DF67B" w14:textId="4317EE72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8. Сбор материала на точке №1, 2022 год.</w:t>
      </w:r>
    </w:p>
    <w:p w14:paraId="52857E23" w14:textId="2A66A797" w:rsidR="009A023E" w:rsidRPr="005827E7" w:rsidRDefault="009A02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Приложение 5.</w:t>
      </w:r>
    </w:p>
    <w:p w14:paraId="6644DA0F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11E2F1" wp14:editId="4120D306">
            <wp:extent cx="5840627" cy="3894845"/>
            <wp:effectExtent l="0" t="0" r="0" b="0"/>
            <wp:docPr id="41" name="Рисунок 41" descr="C:\Users\User\Desktop\фотографии\Талкас. Дима 2022\IMG_8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графии\Талкас. Дима 2022\IMG_82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223" cy="389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E5E04" w14:textId="77777777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9. Точка №2, 2022 год.</w:t>
      </w:r>
    </w:p>
    <w:p w14:paraId="7719C738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0BFD21" wp14:editId="4EE091D5">
            <wp:extent cx="5848865" cy="3900338"/>
            <wp:effectExtent l="0" t="0" r="0" b="0"/>
            <wp:docPr id="42" name="Рисунок 42" descr="C:\Users\User\Desktop\фотографии\Талкас. Дима 2022\IMG_8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графии\Талкас. Дима 2022\IMG_827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054" cy="390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AD6D0" w14:textId="73599DE4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Фото 10. Сбор материала на точке №2, 2022 год. </w:t>
      </w:r>
    </w:p>
    <w:p w14:paraId="6BFFBE3B" w14:textId="66A39F80" w:rsidR="009A023E" w:rsidRPr="005827E7" w:rsidRDefault="009A02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Приложение 6.</w:t>
      </w:r>
    </w:p>
    <w:p w14:paraId="4D31C103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3AF143" wp14:editId="2201C6C3">
            <wp:extent cx="5750011" cy="3833341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891" cy="3835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6795E" w14:textId="77777777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Фото 11. Точка №3, 2024 год. </w:t>
      </w:r>
    </w:p>
    <w:p w14:paraId="412AC67E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482E3F" wp14:editId="0F729B2D">
            <wp:extent cx="5791509" cy="3861006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887" cy="386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CDA03" w14:textId="2FB6AC81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12. Сбор материала на точке №3, 2024 год.</w:t>
      </w:r>
    </w:p>
    <w:p w14:paraId="62E4A511" w14:textId="3D2BDEBB" w:rsidR="009A023E" w:rsidRPr="005827E7" w:rsidRDefault="009A02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Приложение 7.</w:t>
      </w:r>
    </w:p>
    <w:p w14:paraId="789D604E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0D2CA4" wp14:editId="49D93287">
            <wp:extent cx="5782962" cy="3855308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970" cy="385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47617" w14:textId="77777777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13. Точка № 4, 2024 год.</w:t>
      </w:r>
    </w:p>
    <w:p w14:paraId="1CB31D9C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18389D" wp14:editId="2193F0CC">
            <wp:extent cx="5828081" cy="3885387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563" cy="389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3A791" w14:textId="77777777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14. Сбор материала на точке №4, 2024 год.</w:t>
      </w:r>
    </w:p>
    <w:p w14:paraId="3BC01A80" w14:textId="1712E77E" w:rsidR="009A023E" w:rsidRPr="005827E7" w:rsidRDefault="009A02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>Приложение 8.</w:t>
      </w:r>
    </w:p>
    <w:p w14:paraId="53C57C83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BC70F97" wp14:editId="60696EEF">
            <wp:extent cx="5814479" cy="3877408"/>
            <wp:effectExtent l="0" t="0" r="0" b="0"/>
            <wp:docPr id="59" name="Рисунок 59" descr="C:\Users\User\Desktop\фотографии\Талкас. Дима 2022\IMG_8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фотографии\Талкас. Дима 2022\IMG_83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020" cy="388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68987" w14:textId="77777777" w:rsidR="009A023E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15. Точка №5, 2022 год.</w:t>
      </w:r>
    </w:p>
    <w:p w14:paraId="5F16D503" w14:textId="77777777" w:rsidR="009A023E" w:rsidRPr="005827E7" w:rsidRDefault="009A023E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A91C2F" wp14:editId="62350A16">
            <wp:extent cx="5846782" cy="3898949"/>
            <wp:effectExtent l="0" t="0" r="0" b="0"/>
            <wp:docPr id="60" name="Рисунок 60" descr="C:\Users\User\Desktop\фотографии\Талкас. Дима 2022\IMG_8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фотографии\Талкас. Дима 2022\IMG_83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484" cy="390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89E75" w14:textId="64F120EF" w:rsidR="00231BE2" w:rsidRPr="005978E4" w:rsidRDefault="009A02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16. Сбор материала на точке №5, 2024 год.</w:t>
      </w:r>
    </w:p>
    <w:p w14:paraId="3680B4A2" w14:textId="05F8BFA8" w:rsidR="0065508C" w:rsidRPr="005827E7" w:rsidRDefault="00231BE2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A2A1D" w:rsidRPr="005827E7">
        <w:rPr>
          <w:rFonts w:ascii="Times New Roman" w:hAnsi="Times New Roman" w:cs="Times New Roman"/>
          <w:sz w:val="28"/>
          <w:szCs w:val="28"/>
        </w:rPr>
        <w:t>9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147121A6" w14:textId="77777777" w:rsidR="007A1D89" w:rsidRPr="005827E7" w:rsidRDefault="007A1D89" w:rsidP="00C9633B">
      <w:pPr>
        <w:spacing w:line="12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ECF92A" wp14:editId="6A1F9AEB">
            <wp:extent cx="2974554" cy="1983424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029" cy="199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872154" wp14:editId="30168C4D">
            <wp:extent cx="2906959" cy="1982661"/>
            <wp:effectExtent l="0" t="0" r="825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363" cy="19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113851" wp14:editId="6BAA6D2A">
            <wp:extent cx="2974340" cy="2004681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464" cy="2007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2ADA46" wp14:editId="7B046633">
            <wp:extent cx="2919470" cy="2003186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22" cy="201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49174" w14:textId="32DD40D0" w:rsidR="007A1D89" w:rsidRPr="005978E4" w:rsidRDefault="007A1D89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</w:t>
      </w:r>
      <w:r w:rsidR="006A2A1D" w:rsidRPr="005978E4">
        <w:rPr>
          <w:rFonts w:ascii="Times New Roman" w:hAnsi="Times New Roman" w:cs="Times New Roman"/>
          <w:sz w:val="24"/>
          <w:szCs w:val="24"/>
        </w:rPr>
        <w:t>7</w:t>
      </w:r>
      <w:r w:rsidRPr="005978E4">
        <w:rPr>
          <w:rFonts w:ascii="Times New Roman" w:hAnsi="Times New Roman" w:cs="Times New Roman"/>
          <w:sz w:val="24"/>
          <w:szCs w:val="24"/>
        </w:rPr>
        <w:t>.  Химическая лаборатория СФ УГОК, 2022 год.</w:t>
      </w:r>
    </w:p>
    <w:p w14:paraId="5A589C4D" w14:textId="76A7D5E9" w:rsidR="007A1D89" w:rsidRPr="005827E7" w:rsidRDefault="007A1D89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6A2A1D" w:rsidRPr="005827E7">
        <w:rPr>
          <w:rFonts w:ascii="Times New Roman" w:hAnsi="Times New Roman" w:cs="Times New Roman"/>
          <w:sz w:val="28"/>
          <w:szCs w:val="28"/>
        </w:rPr>
        <w:t>10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2"/>
        <w:gridCol w:w="3063"/>
        <w:gridCol w:w="2344"/>
        <w:gridCol w:w="16"/>
        <w:gridCol w:w="693"/>
        <w:gridCol w:w="690"/>
        <w:gridCol w:w="18"/>
        <w:gridCol w:w="699"/>
        <w:gridCol w:w="10"/>
        <w:gridCol w:w="709"/>
        <w:gridCol w:w="561"/>
        <w:gridCol w:w="6"/>
      </w:tblGrid>
      <w:tr w:rsidR="0065508C" w:rsidRPr="005827E7" w14:paraId="448353E4" w14:textId="77777777" w:rsidTr="0005117E">
        <w:trPr>
          <w:gridAfter w:val="1"/>
          <w:wAfter w:w="6" w:type="dxa"/>
        </w:trPr>
        <w:tc>
          <w:tcPr>
            <w:tcW w:w="5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E836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7" w:name="_Hlk143563532"/>
            <w:bookmarkStart w:id="8" w:name="_Hlk143597862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0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46E2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Виды растений</w:t>
            </w:r>
          </w:p>
        </w:tc>
        <w:tc>
          <w:tcPr>
            <w:tcW w:w="23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360B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Экологическая          группа</w:t>
            </w:r>
          </w:p>
        </w:tc>
        <w:tc>
          <w:tcPr>
            <w:tcW w:w="33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hideMark/>
          </w:tcPr>
          <w:p w14:paraId="2CC1DE9D" w14:textId="03B44E78" w:rsidR="0065508C" w:rsidRPr="005827E7" w:rsidRDefault="003D683B" w:rsidP="005827E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Точки</w:t>
            </w:r>
          </w:p>
          <w:p w14:paraId="2486053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Обилие</w:t>
            </w:r>
          </w:p>
        </w:tc>
      </w:tr>
      <w:tr w:rsidR="0065508C" w:rsidRPr="005827E7" w14:paraId="4E7550FA" w14:textId="77777777" w:rsidTr="0005117E">
        <w:trPr>
          <w:gridAfter w:val="1"/>
          <w:wAfter w:w="6" w:type="dxa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63927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7984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1899C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8D22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4048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DA1F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AE66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6ED2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5508C" w:rsidRPr="005827E7" w14:paraId="23B61073" w14:textId="77777777" w:rsidTr="0005117E">
        <w:trPr>
          <w:gridAfter w:val="1"/>
          <w:wAfter w:w="6" w:type="dxa"/>
          <w:trHeight w:val="465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0762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1FFF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Equisetum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palustre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4ED3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C111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8AA9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48F9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6352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1FF2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10992FA8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1D5B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14B7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Acorus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calamus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9CB1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1BCB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0FC7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2281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9B3E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891A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179CCB86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5EE1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C9D3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Butomus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umbellatus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7EFD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7FE8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CD74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B0B1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564F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F625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bookmarkEnd w:id="7"/>
      </w:tr>
      <w:tr w:rsidR="0065508C" w:rsidRPr="005827E7" w14:paraId="5CB706F7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8895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9377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Typha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angustifolia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1322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Гидрофит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F152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A8DF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599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E36F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BF2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03C9E56E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3117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2C77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Juncus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acutus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C19F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C255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15EE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3D8F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7ED1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ECE3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65508C" w:rsidRPr="005827E7" w14:paraId="0F5D6F20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3717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3FD0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Potamogeton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natans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DDA1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39BA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87CC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820A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9AD9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63F0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65508C" w:rsidRPr="005827E7" w14:paraId="38448AEF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CE84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7DAD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Najas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flexilis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324ED" w14:textId="3441E88C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</w:t>
            </w:r>
            <w:r w:rsidR="003E049B" w:rsidRPr="005827E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C622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D512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EEB6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8DA8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360C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549CCA26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2C81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30F5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Ceratophyllum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demersum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F850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EEE8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279F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E553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1B2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0CD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564AAC97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4094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554E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Sagittaria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sagittifolia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6961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862A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D249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0933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D465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0D79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0C628493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C11A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EADC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Potamogeton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lucens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D914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E62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C10B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A900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3476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85BB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67E74097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4A4C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1B0D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Phragmites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australis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B214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922A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08A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2AEC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9014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2147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76D83B29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5BF4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776D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Potamogeton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perfoliatus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6AF2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9787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ED07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FBF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0DB2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9DD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65508C" w:rsidRPr="005827E7" w14:paraId="6F03EB06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28FF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A3BD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Elodea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canadensis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7898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36CF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700C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70C4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F864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EC3A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2F700EAF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C48D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2CC6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Myriophyllum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spicatum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847A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1F9B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664E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905C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038D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0EF1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6FD64305" w14:textId="77777777" w:rsidTr="0005117E">
        <w:trPr>
          <w:gridAfter w:val="1"/>
          <w:wAfter w:w="6" w:type="dxa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0093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15</w:t>
            </w:r>
          </w:p>
        </w:tc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D90C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Lemna</w:t>
            </w:r>
            <w:proofErr w:type="spellEnd"/>
            <w:r w:rsidRPr="005827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minor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8761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Плейстогидрофит</w:t>
            </w:r>
            <w:proofErr w:type="spellEnd"/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8237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6039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3C25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7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4712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6D42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615AFDE9" w14:textId="77777777" w:rsidTr="0005117E">
        <w:tc>
          <w:tcPr>
            <w:tcW w:w="59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6091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 видов: 15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7449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0410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ABAE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FF25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2B6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bookmarkEnd w:id="8"/>
    <w:p w14:paraId="7ACBB845" w14:textId="07936F3D" w:rsidR="0065508C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  <w:lang w:eastAsia="en-US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Табл. 1. </w:t>
      </w:r>
      <w:r w:rsidR="0065508C" w:rsidRPr="005978E4">
        <w:rPr>
          <w:rFonts w:ascii="Times New Roman" w:hAnsi="Times New Roman" w:cs="Times New Roman"/>
          <w:sz w:val="24"/>
          <w:szCs w:val="24"/>
        </w:rPr>
        <w:t>Виды околоводной и водной растительности озера Талкас в 2022 году.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6"/>
        <w:gridCol w:w="3000"/>
        <w:gridCol w:w="2344"/>
        <w:gridCol w:w="16"/>
        <w:gridCol w:w="693"/>
        <w:gridCol w:w="672"/>
        <w:gridCol w:w="18"/>
        <w:gridCol w:w="678"/>
        <w:gridCol w:w="10"/>
        <w:gridCol w:w="688"/>
        <w:gridCol w:w="690"/>
        <w:gridCol w:w="6"/>
      </w:tblGrid>
      <w:tr w:rsidR="0065508C" w:rsidRPr="005827E7" w14:paraId="67C3EAF8" w14:textId="77777777" w:rsidTr="0005117E">
        <w:trPr>
          <w:gridAfter w:val="1"/>
          <w:wAfter w:w="6" w:type="dxa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92D1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3DFA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Виды растений</w:t>
            </w:r>
          </w:p>
        </w:tc>
        <w:tc>
          <w:tcPr>
            <w:tcW w:w="23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75C0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Экологическая          группа</w:t>
            </w:r>
          </w:p>
        </w:tc>
        <w:tc>
          <w:tcPr>
            <w:tcW w:w="344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hideMark/>
          </w:tcPr>
          <w:p w14:paraId="77F2ADB8" w14:textId="31308ED5" w:rsidR="0065508C" w:rsidRPr="005827E7" w:rsidRDefault="003D683B" w:rsidP="005827E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Точки</w:t>
            </w:r>
          </w:p>
          <w:p w14:paraId="33FF649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Обилие</w:t>
            </w:r>
          </w:p>
        </w:tc>
      </w:tr>
      <w:tr w:rsidR="0065508C" w:rsidRPr="005827E7" w14:paraId="7B99554B" w14:textId="77777777" w:rsidTr="0005117E">
        <w:trPr>
          <w:gridAfter w:val="1"/>
          <w:wAfter w:w="6" w:type="dxa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A29AC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D95CF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8F660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081F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79AD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CBA1A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4D64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C9F5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5508C" w:rsidRPr="005827E7" w14:paraId="27DA5A49" w14:textId="77777777" w:rsidTr="0005117E">
        <w:trPr>
          <w:gridAfter w:val="1"/>
          <w:wAfter w:w="6" w:type="dxa"/>
          <w:trHeight w:val="465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A212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66ED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Ceratophyllum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demersum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8201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5D0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2091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2D97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DBA0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61B1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426C94B1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671F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E191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Acorus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calamus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49E6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CDD1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A536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EA26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86F2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C238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75F365DA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1144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2E62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Sagittaria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sagittifolia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4D05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8A55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AF1D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D722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AF2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9CC6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13D710BD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7659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216F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Typha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angustifolia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8074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Гидрофит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B167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9A29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EEF5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D15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DD09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6EC74511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A9CFD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594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Phragmites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australis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7C68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8714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D8B4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4F34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554D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48D8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+++</w:t>
            </w:r>
          </w:p>
        </w:tc>
      </w:tr>
      <w:tr w:rsidR="0065508C" w:rsidRPr="005827E7" w14:paraId="7706FD7B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19E2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C22B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Potamogeton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perfoliatus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BBDE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0824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2F5A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7A87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5D28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C9A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5526C42E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7548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2171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Elodea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canadensis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D47C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705D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7E8A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4A5C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7D69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F89D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65508C" w:rsidRPr="005827E7" w14:paraId="7532D94A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10DD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C2DD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Lemna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minor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6A6C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Плейстогидрофит</w:t>
            </w:r>
            <w:proofErr w:type="spellEnd"/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92A2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3491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92F7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F806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D35B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46416DA0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6D8F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EDAA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Lemna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trisulca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AE0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F247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71F4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8DC0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D2F6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0C48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714E42F9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77E7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CB32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Lythrum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salicaria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1403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9A3D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081D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2218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CD47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EC6D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7C45868E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C3EB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FFBA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Utricularia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vulgaris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52BF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3E8D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73DB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8751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EAA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49C1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</w:tr>
      <w:tr w:rsidR="0065508C" w:rsidRPr="005827E7" w14:paraId="0B0CAC08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7F21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03E8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Bistorta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vivipara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C259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A528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D65A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28D1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C87A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BC2C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68D1EAC3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0711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E81E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Myriophyllum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spicatum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B386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F2DA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6DA3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DA66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5890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6803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03955880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835C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4AFB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Stuckenia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pectinata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6132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A0C9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30BD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A66B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4318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C21B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4DAAA9C7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0C7C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C9CE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Eleocharis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palustris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CC0B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AAC3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D6B2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3D73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30C2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5109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545114E3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01C3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783E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Potamogeton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natans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B526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47F4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37C1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B77A2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96B6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B0BD1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31DB5BA3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B18A3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D0CB0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Equisetum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palustre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CB63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Гелофит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76CF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C2BC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84848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9EDEF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ECB9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5508C" w:rsidRPr="005827E7" w14:paraId="267DDDD0" w14:textId="77777777" w:rsidTr="0005117E">
        <w:trPr>
          <w:gridAfter w:val="1"/>
          <w:wAfter w:w="6" w:type="dxa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73B4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AF6E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Ceratophyllum</w:t>
            </w:r>
            <w:proofErr w:type="spellEnd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submersum</w:t>
            </w:r>
            <w:proofErr w:type="spellEnd"/>
          </w:p>
        </w:tc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FC8E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Гидатофит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B017C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4DB6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19A85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1983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++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93CCA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65508C" w:rsidRPr="005827E7" w14:paraId="1F6806B8" w14:textId="77777777" w:rsidTr="0005117E">
        <w:tc>
          <w:tcPr>
            <w:tcW w:w="5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33287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 видов: 18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64734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6476B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EB02E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9CC86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7F53D" w14:textId="77777777" w:rsidR="0065508C" w:rsidRPr="005827E7" w:rsidRDefault="0065508C" w:rsidP="005827E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14:paraId="74D68759" w14:textId="57FF1314" w:rsidR="0065508C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  <w:lang w:eastAsia="en-US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Табл. 2. </w:t>
      </w:r>
      <w:r w:rsidR="0065508C" w:rsidRPr="005978E4">
        <w:rPr>
          <w:rFonts w:ascii="Times New Roman" w:hAnsi="Times New Roman" w:cs="Times New Roman"/>
          <w:sz w:val="24"/>
          <w:szCs w:val="24"/>
        </w:rPr>
        <w:t>Виды околоводной и водной растительности озера Талкас в 2024 году.</w:t>
      </w:r>
    </w:p>
    <w:p w14:paraId="65135E9C" w14:textId="27D0E0C9" w:rsidR="0065508C" w:rsidRDefault="0065508C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34C3CFD" w14:textId="6ECC71B3" w:rsidR="005978E4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432DE48" w14:textId="1E864C8C" w:rsidR="005978E4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13348EA" w14:textId="4780F95F" w:rsidR="005978E4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9EB8C7A" w14:textId="18D7DADC" w:rsidR="005978E4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BF3D7A1" w14:textId="44A40DAF" w:rsidR="00C9633B" w:rsidRDefault="00C9633B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4ADD660" w14:textId="77777777" w:rsidR="00C9633B" w:rsidRDefault="00C9633B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5EC9CE5" w14:textId="77777777" w:rsidR="005978E4" w:rsidRPr="005827E7" w:rsidRDefault="005978E4" w:rsidP="005827E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3217B7C" w14:textId="49338A95" w:rsidR="0065508C" w:rsidRPr="005827E7" w:rsidRDefault="003E049B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A2A1D" w:rsidRPr="005827E7">
        <w:rPr>
          <w:rFonts w:ascii="Times New Roman" w:hAnsi="Times New Roman" w:cs="Times New Roman"/>
          <w:sz w:val="28"/>
          <w:szCs w:val="28"/>
        </w:rPr>
        <w:t>11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268B24B5" w14:textId="6F8BDB3A" w:rsidR="0065508C" w:rsidRPr="005827E7" w:rsidRDefault="003E049B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F1DCED" wp14:editId="7F811524">
            <wp:extent cx="5486400" cy="3200400"/>
            <wp:effectExtent l="0" t="0" r="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63662EAA" w14:textId="05027FB3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1. Экологические группы растений в 2022 году.</w:t>
      </w:r>
    </w:p>
    <w:p w14:paraId="430BF35E" w14:textId="4BE9ADB3" w:rsidR="0065508C" w:rsidRPr="005978E4" w:rsidRDefault="00B86EC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78CC67D" wp14:editId="4C84B7E1">
            <wp:extent cx="5486400" cy="3200400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5EB9844B" w14:textId="7D109BF9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2. Экологические группы растений в 2024 году.</w:t>
      </w:r>
    </w:p>
    <w:p w14:paraId="3C843F28" w14:textId="472E83A3" w:rsidR="0065508C" w:rsidRDefault="0065508C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E7CCEFE" w14:textId="77777777" w:rsidR="005978E4" w:rsidRPr="005827E7" w:rsidRDefault="005978E4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877AB7C" w14:textId="77777777" w:rsidR="0065508C" w:rsidRPr="005827E7" w:rsidRDefault="0065508C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1FA9899" w14:textId="4E7F7A31" w:rsidR="0065508C" w:rsidRPr="005827E7" w:rsidRDefault="0065508C" w:rsidP="005827E7">
      <w:pPr>
        <w:spacing w:after="160" w:line="36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827E7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 xml:space="preserve">Приложение </w:t>
      </w:r>
      <w:r w:rsidR="006A2A1D" w:rsidRPr="005827E7">
        <w:rPr>
          <w:rFonts w:ascii="Times New Roman" w:eastAsia="Calibri" w:hAnsi="Times New Roman" w:cs="Times New Roman"/>
          <w:sz w:val="28"/>
          <w:szCs w:val="28"/>
          <w:lang w:eastAsia="en-US"/>
        </w:rPr>
        <w:t>12</w:t>
      </w:r>
      <w:r w:rsidRPr="005827E7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0"/>
        <w:gridCol w:w="2630"/>
        <w:gridCol w:w="2264"/>
        <w:gridCol w:w="709"/>
        <w:gridCol w:w="567"/>
        <w:gridCol w:w="851"/>
        <w:gridCol w:w="850"/>
        <w:gridCol w:w="703"/>
      </w:tblGrid>
      <w:tr w:rsidR="0065508C" w:rsidRPr="005827E7" w14:paraId="67BD85AE" w14:textId="77777777" w:rsidTr="0005117E">
        <w:tc>
          <w:tcPr>
            <w:tcW w:w="7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D1CA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bookmarkStart w:id="9" w:name="_Hlk139157355"/>
            <w:bookmarkStart w:id="10" w:name="_Hlk143598689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№</w:t>
            </w:r>
          </w:p>
        </w:tc>
        <w:tc>
          <w:tcPr>
            <w:tcW w:w="26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0B17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Виды гидробионтов</w:t>
            </w:r>
          </w:p>
        </w:tc>
        <w:tc>
          <w:tcPr>
            <w:tcW w:w="22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5260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Трофический          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ур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  <w:p w14:paraId="16B0C7CB" w14:textId="77777777" w:rsidR="0065508C" w:rsidRPr="005827E7" w:rsidRDefault="008862A9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7A33119">
                <v:rect id="_x0000_i1025" style="width:484.45pt;height:1.5pt" o:hralign="center" o:hrstd="t" o:hr="t" fillcolor="#a0a0a0" stroked="f"/>
              </w:pict>
            </w:r>
          </w:p>
          <w:p w14:paraId="16ED63E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Экологическая          группа</w:t>
            </w:r>
          </w:p>
        </w:tc>
        <w:tc>
          <w:tcPr>
            <w:tcW w:w="36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hideMark/>
          </w:tcPr>
          <w:p w14:paraId="2C1F693E" w14:textId="0A1C6616" w:rsidR="0065508C" w:rsidRPr="005827E7" w:rsidRDefault="003D683B" w:rsidP="005827E7">
            <w:pPr>
              <w:spacing w:after="160" w:line="36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Точки</w:t>
            </w:r>
          </w:p>
          <w:p w14:paraId="4C1549D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                      Обилие</w:t>
            </w:r>
          </w:p>
        </w:tc>
      </w:tr>
      <w:tr w:rsidR="0065508C" w:rsidRPr="005827E7" w14:paraId="31973F54" w14:textId="77777777" w:rsidTr="0005117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E4B3C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933A2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EAAFE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27D4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D170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992F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8717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4AFC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</w:tc>
      </w:tr>
      <w:tr w:rsidR="0065508C" w:rsidRPr="005827E7" w14:paraId="525011D8" w14:textId="77777777" w:rsidTr="0005117E">
        <w:trPr>
          <w:trHeight w:val="362"/>
        </w:trPr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5468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Пиявки</w:t>
            </w:r>
          </w:p>
        </w:tc>
      </w:tr>
      <w:tr w:rsidR="0065508C" w:rsidRPr="005827E7" w14:paraId="075FDF41" w14:textId="77777777" w:rsidTr="0005117E">
        <w:trPr>
          <w:trHeight w:val="1121"/>
        </w:trPr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9730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E61B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Glossiphonia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complanata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71CE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A9F57B0">
                <v:rect id="_x0000_i1026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  <w:p w14:paraId="34EC434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CC1B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0970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E793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D7AD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D681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</w:tr>
      <w:tr w:rsidR="0065508C" w:rsidRPr="005827E7" w14:paraId="7BEFCC34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4757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A25B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2.Erpobdella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octoculata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51FF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DF3B8FB">
                <v:rect id="_x0000_i1027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  <w:p w14:paraId="63481BB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B7B1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F069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D914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AF4E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257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bookmarkEnd w:id="9"/>
      <w:tr w:rsidR="0065508C" w:rsidRPr="005827E7" w14:paraId="11A6B7DF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9D32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Ресничные черви</w:t>
            </w:r>
          </w:p>
        </w:tc>
      </w:tr>
      <w:tr w:rsidR="0065508C" w:rsidRPr="005827E7" w14:paraId="6EAD5A60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88FA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C930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1.Dendrocoelum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lacteum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1295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0F9BD87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A0C37F2">
                <v:rect id="_x0000_i1028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  <w:p w14:paraId="68CCB36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B9CF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2413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CDA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02C8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8DC6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8B65AEC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0FCB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C3C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2.Planaria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torva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B2ED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1CB12AF">
                <v:rect id="_x0000_i1029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146D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8C59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C68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D54B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75C8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33834626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AF77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Класс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Брюхоногии</w:t>
            </w:r>
            <w:proofErr w:type="spellEnd"/>
          </w:p>
        </w:tc>
      </w:tr>
      <w:tr w:rsidR="0065508C" w:rsidRPr="005827E7" w14:paraId="71DF524A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6FE1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D98F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Planorbarius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corneus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2C7F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698A042">
                <v:rect id="_x0000_i1030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118E7FC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9242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DAA3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8C27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96D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6F34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155A838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4D1E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454E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Lymnaea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truncatula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A8D5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848F844">
                <v:rect id="_x0000_i1031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329D380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AE37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6442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1247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FFD8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F301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239E4DE3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3448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90D9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Lymnaea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stagnalis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B412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7FE06E0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2691EF2">
                <v:rect id="_x0000_i1032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5FEB01F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6B2A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06F4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AFDD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920A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5C68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2ADB1A9A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EC85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7B6E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4.Planorbis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planorbis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F74F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5D5065F">
                <v:rect id="_x0000_i1033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2FA7B79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503A35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4AE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54FF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9D02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74E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606A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8E1F33E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8542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двустворчатые</w:t>
            </w:r>
          </w:p>
        </w:tc>
      </w:tr>
      <w:tr w:rsidR="0065508C" w:rsidRPr="005827E7" w14:paraId="1359C7D0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D45C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B115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1.Dreissena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polymorpha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411B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61E8DEB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8627043">
                <v:rect id="_x0000_i1034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3DB4092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F5F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27EC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6026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774D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A88A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</w:tr>
      <w:tr w:rsidR="0065508C" w:rsidRPr="005827E7" w14:paraId="2B2AEF1A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3392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5392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Pisidium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,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F7EA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</w:p>
          <w:p w14:paraId="571A26D4" w14:textId="77777777" w:rsidR="0065508C" w:rsidRPr="005827E7" w:rsidRDefault="008862A9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lastRenderedPageBreak/>
              <w:pict w14:anchorId="437976A8">
                <v:rect id="_x0000_i1035" style="width:474.75pt;height:.75pt" o:hrpct="980" o:hralign="center" o:hrstd="t" o:hr="t" fillcolor="#a0a0a0" stroked="f"/>
              </w:pict>
            </w:r>
            <w:r w:rsidR="0065508C"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2150774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C6D4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832A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B001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E3AC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1E3B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ED515DE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394A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11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BC80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Anodonta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cygnea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689B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5C9ED57">
                <v:rect id="_x0000_i1036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D258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5071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E5B9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CA65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551E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70DB95D8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4A99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Ракообразные</w:t>
            </w:r>
          </w:p>
        </w:tc>
      </w:tr>
      <w:tr w:rsidR="0065508C" w:rsidRPr="005827E7" w14:paraId="5562FCD5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66F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A25E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Cyclopidae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D26E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31E920F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EA2E212">
                <v:rect id="_x0000_i1037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Зоопланктон</w:t>
            </w:r>
          </w:p>
          <w:p w14:paraId="57A16E8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B0F7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DCFF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0920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FA33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61C9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42662280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A518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Паукообразные</w:t>
            </w:r>
          </w:p>
        </w:tc>
      </w:tr>
      <w:tr w:rsidR="0065508C" w:rsidRPr="005827E7" w14:paraId="22561CC0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651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DD28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1.Argyroneta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aquatica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182E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7BB7517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9C7A09B">
                <v:rect id="_x0000_i1038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Плейстон</w:t>
            </w:r>
          </w:p>
          <w:p w14:paraId="42BD777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D928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A637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7795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7E58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CAEA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4DE62F3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9AA4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67B0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2.Hydrachna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geographica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A04F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33AE7B7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A6952DE">
                <v:rect id="_x0000_i1039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  <w:p w14:paraId="47C41D9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FDFA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3F38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2E83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3AC8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F488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659D54C6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6BA1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Насекомые</w:t>
            </w:r>
          </w:p>
        </w:tc>
      </w:tr>
      <w:tr w:rsidR="0065508C" w:rsidRPr="005827E7" w14:paraId="339C24C5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A230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15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E50A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Simuliidae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90EB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59CF275">
                <v:rect id="_x0000_i1040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2D95E8C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00EE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7D6D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A78F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024D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1A53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C82EE43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B61B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0CCF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Chirinomus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4535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Сапрофаг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10E23E2">
                <v:rect id="_x0000_i1041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65DDCCC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5D38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07E5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CA8F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A531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408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2AD06576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B4B0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AC28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Stratiomys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4C31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683637A">
                <v:rect id="_x0000_i1042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143CA59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A5F9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D86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6E7D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809F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2A4F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5BADFF4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13AC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E49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Culex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pipiens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A477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98C1903">
                <v:rect id="_x0000_i1043" style="width:474.75pt;height:.75pt" o:hrpct="980" o:hralign="center" o:hrstd="t" o:hr="t" fillcolor="#a0a0a0" stroked="f"/>
              </w:pict>
            </w:r>
          </w:p>
          <w:p w14:paraId="7CB426F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Плейстон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05A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CF65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31CF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AA31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EA8B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607C1ADB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E4FF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E4C5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Eristalis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2588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Сапрофаг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EA84BD3">
                <v:rect id="_x0000_i1044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Плейстон</w:t>
            </w:r>
          </w:p>
          <w:p w14:paraId="3A8B071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CB5B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4AA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6EC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810C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932B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6E186451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F251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FB66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6.Nepa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cinerea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58AB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971BF48">
                <v:rect id="_x0000_i1045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  <w:p w14:paraId="6086C37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5FFF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9FFC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7171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EA3D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0C6D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489373E9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D653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00D0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7.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Halesus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1760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604AB1C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lastRenderedPageBreak/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BC420FF">
                <v:rect id="_x0000_i1046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2C921B9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87D7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123E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A41A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6B35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ABF2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21FBBC5A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2957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22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C348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8.Lestes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sponsa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7A0B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1C1C7FF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E32A995">
                <v:rect id="_x0000_i1047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0C66F70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EE95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B3BE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5B95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809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62B6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35186F9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5896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63EC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9.Ecdyonurus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fluminum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2BE1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66827C5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8A095E5">
                <v:rect id="_x0000_i1048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36E94AE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C7C2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4C3E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B80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9DE5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2764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411A1D2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3C2D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7924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10.Serratella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ignita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32FD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3A320BA">
                <v:rect id="_x0000_i1049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1F0E3B1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DDD3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C44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E3B7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D2FA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9320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BE2D122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9B64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1A19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11.Choroterpes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picteti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1371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7E9B0BE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42B2B53">
                <v:rect id="_x0000_i1050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  <w:p w14:paraId="1D25612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C2DB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1BF0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B818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52B9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993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58FDC61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DCC9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26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F4C8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12.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B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aetis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bioculatus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8627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72A125A">
                <v:rect id="_x0000_i1051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62D4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3993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8C09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07DB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4167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DE821FE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5D2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EBA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13.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Paraleptophlebia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submarginata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C2B0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40EE2A1">
                <v:rect id="_x0000_i1052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B4D1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A136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6FCE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21E3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ED39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C2D0456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CFAD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F135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14.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Libellula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depressa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5F4A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A1935D2">
                <v:rect id="_x0000_i1053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6A04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F8AD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DA1F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C188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53CD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7A8C1E20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C427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EA65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15.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Aeshna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16DD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4329261">
                <v:rect id="_x0000_i1054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0B21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D117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3FEC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1545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D3B6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43964644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CB7D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D96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16.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Coleoptera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5A78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3266BF4">
                <v:rect id="_x0000_i1055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8AEB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3D08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161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0A05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4DD2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65B9757D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271A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ECA1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17.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Acilius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sulcatus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AC33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4084BE1">
                <v:rect id="_x0000_i1056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01B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8132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F67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2322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9F71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7E379F8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D1C8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CDC0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18.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Hydrophilus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piceus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303F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D53C138">
                <v:rect id="_x0000_i1057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AFBE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DE3F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E827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0215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BE81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75FD2B2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B011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60C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19.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Ephemerella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ignita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6899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12849F3">
                <v:rect id="_x0000_i1058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9F65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D660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06B1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8586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4FAA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BD0BDF8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2D93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34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3278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20.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Coenagrion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scitulum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07A7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1A9C97F">
                <v:rect id="_x0000_i1059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76DA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605D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A099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E46C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D722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6456BC57" w14:textId="77777777" w:rsidTr="0005117E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4CCB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DFEA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Perla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abdominalis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FA18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9A3B4ED">
                <v:rect id="_x0000_i1060" style="width:474.75pt;height:.75pt" o:hrpct="980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5068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8F36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EF91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670E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4F77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229EF3D2" w14:textId="77777777" w:rsidTr="0005117E">
        <w:tc>
          <w:tcPr>
            <w:tcW w:w="5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4383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Всего видов:35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D4AF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15CA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CC06C" w14:textId="746A14D1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1</w:t>
            </w:r>
            <w:r w:rsidR="00824605"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EC0D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87DC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9</w:t>
            </w:r>
          </w:p>
        </w:tc>
      </w:tr>
    </w:tbl>
    <w:bookmarkEnd w:id="10"/>
    <w:p w14:paraId="46FC8AAB" w14:textId="43AE2509" w:rsidR="0065508C" w:rsidRPr="005827E7" w:rsidRDefault="00D52EF7" w:rsidP="005827E7">
      <w:pPr>
        <w:spacing w:after="160" w:line="36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978E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Табл. 3. </w:t>
      </w:r>
      <w:r w:rsidR="0065508C" w:rsidRPr="005978E4">
        <w:rPr>
          <w:rFonts w:ascii="Times New Roman" w:eastAsia="Calibri" w:hAnsi="Times New Roman" w:cs="Times New Roman"/>
          <w:sz w:val="24"/>
          <w:szCs w:val="24"/>
          <w:lang w:eastAsia="en-US"/>
        </w:rPr>
        <w:t>Гидробионты озера Талкас</w:t>
      </w:r>
      <w:r w:rsidRPr="005978E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</w:t>
      </w:r>
      <w:r w:rsidR="0065508C" w:rsidRPr="005978E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2022 год</w:t>
      </w:r>
      <w:r w:rsidRPr="005978E4">
        <w:rPr>
          <w:rFonts w:ascii="Times New Roman" w:eastAsia="Calibri" w:hAnsi="Times New Roman" w:cs="Times New Roman"/>
          <w:sz w:val="24"/>
          <w:szCs w:val="24"/>
          <w:lang w:eastAsia="en-US"/>
        </w:rPr>
        <w:t>у</w:t>
      </w:r>
      <w:r w:rsidR="0065508C" w:rsidRPr="005978E4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14:paraId="56688A1C" w14:textId="77777777" w:rsidR="0065508C" w:rsidRPr="005827E7" w:rsidRDefault="0065508C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0"/>
        <w:gridCol w:w="2630"/>
        <w:gridCol w:w="2264"/>
        <w:gridCol w:w="709"/>
        <w:gridCol w:w="567"/>
        <w:gridCol w:w="851"/>
        <w:gridCol w:w="850"/>
        <w:gridCol w:w="703"/>
      </w:tblGrid>
      <w:tr w:rsidR="0065508C" w:rsidRPr="005827E7" w14:paraId="53AFC9E3" w14:textId="77777777" w:rsidTr="0005117E">
        <w:tc>
          <w:tcPr>
            <w:tcW w:w="7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73B6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№</w:t>
            </w:r>
          </w:p>
        </w:tc>
        <w:tc>
          <w:tcPr>
            <w:tcW w:w="26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F839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Виды гидробионтов</w:t>
            </w:r>
          </w:p>
        </w:tc>
        <w:tc>
          <w:tcPr>
            <w:tcW w:w="22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8EEA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Трофический          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ур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  <w:p w14:paraId="62988DF4" w14:textId="77777777" w:rsidR="0065508C" w:rsidRPr="005827E7" w:rsidRDefault="008862A9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860ACE1">
                <v:rect id="_x0000_i1061" style="width:484.45pt;height:1.5pt" o:hralign="center" o:hrstd="t" o:hr="t" fillcolor="#a0a0a0" stroked="f"/>
              </w:pict>
            </w:r>
          </w:p>
          <w:p w14:paraId="118AAB3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Экологическая          группа</w:t>
            </w:r>
          </w:p>
        </w:tc>
        <w:tc>
          <w:tcPr>
            <w:tcW w:w="36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hideMark/>
          </w:tcPr>
          <w:p w14:paraId="0FD68A0A" w14:textId="0DD1D249" w:rsidR="0065508C" w:rsidRPr="005827E7" w:rsidRDefault="003D683B" w:rsidP="005827E7">
            <w:pPr>
              <w:spacing w:after="160" w:line="36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Точки</w:t>
            </w:r>
          </w:p>
          <w:p w14:paraId="347A523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            Обилие</w:t>
            </w:r>
          </w:p>
        </w:tc>
      </w:tr>
      <w:tr w:rsidR="0065508C" w:rsidRPr="005827E7" w14:paraId="7894FA3B" w14:textId="77777777" w:rsidTr="001A043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0EA20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28D3D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13F2A" w14:textId="77777777" w:rsidR="0065508C" w:rsidRPr="005827E7" w:rsidRDefault="0065508C" w:rsidP="005827E7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11E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ED20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C54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552F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C6CC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</w:tc>
      </w:tr>
      <w:tr w:rsidR="0065508C" w:rsidRPr="005827E7" w14:paraId="5FFB9EC9" w14:textId="77777777" w:rsidTr="0005117E">
        <w:trPr>
          <w:trHeight w:val="362"/>
        </w:trPr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0ACA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Пиявки</w:t>
            </w:r>
          </w:p>
        </w:tc>
      </w:tr>
      <w:tr w:rsidR="0065508C" w:rsidRPr="005827E7" w14:paraId="0D00ECD2" w14:textId="77777777" w:rsidTr="001A043B">
        <w:trPr>
          <w:trHeight w:val="1121"/>
        </w:trPr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7805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3D5C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Erpobdella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octoculata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D58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FD52A34">
                <v:rect id="_x0000_i1062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2008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B523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2A0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B508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9DD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3C8F6A2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9FD5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Ресничные черви</w:t>
            </w:r>
          </w:p>
        </w:tc>
      </w:tr>
      <w:tr w:rsidR="0065508C" w:rsidRPr="005827E7" w14:paraId="5182CBE3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A5A6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BDC9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1.Dendrocoelum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lacteum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97FC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FC0C708">
                <v:rect id="_x0000_i1063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5AE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7C59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BC2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2ECC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592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75B2BB5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4AF7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Класс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Брюхоногии</w:t>
            </w:r>
            <w:proofErr w:type="spellEnd"/>
          </w:p>
        </w:tc>
      </w:tr>
      <w:tr w:rsidR="0065508C" w:rsidRPr="005827E7" w14:paraId="0B276A65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8BEA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70F4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Lymnaea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stagnalis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1949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1A07C50">
                <v:rect id="_x0000_i1064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F675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245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AC5C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1D7D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1C1D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</w:tr>
      <w:tr w:rsidR="0065508C" w:rsidRPr="005827E7" w14:paraId="5DBE5E19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96B2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F7A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Lymnaea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auricularia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E2BF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4CDCD06">
                <v:rect id="_x0000_i1065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9E6B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58B7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4D35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BED0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0B8C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452A5CC2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CC5D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DA98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Planorbarius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corneus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CBE4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63F2F5B">
                <v:rect id="_x0000_i1066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BE89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75B1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B15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70A1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BBF6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</w:tr>
      <w:tr w:rsidR="0065508C" w:rsidRPr="005827E7" w14:paraId="45A2523B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55AD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BA8B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4.Stagnicola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palustris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3C1C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108772C">
                <v:rect id="_x0000_i1067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CE42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97A5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660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3B78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8A0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6558651D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983A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CEF9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5.Lymnaea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turricula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158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CD0A6E7">
                <v:rect id="_x0000_i1068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62A6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629F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62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CB2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A115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287C9D8E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BE4F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08D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6.Lymnaea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atra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EA2F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B9FD68A">
                <v:rect id="_x0000_i1069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E40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63AD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B71E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DFFD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A3A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62B3092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5208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DFA5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7.Lymnaea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fusca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9BBE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DF65840">
                <v:rect id="_x0000_i1070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9DD0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19FD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E322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6F8B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FF8D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22DD0E28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3154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4F0A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8.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Planorbaris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purpura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1340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EA493A7">
                <v:rect id="_x0000_i1071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59F9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88D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A9E4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5DB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B970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61C87EC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4D3A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11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7525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9.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Ampullaceana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balthica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F2D7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AC11FA6">
                <v:rect id="_x0000_i1072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1431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6CC9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3F94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FD22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DA0B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34B8142D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7159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520A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10.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Bithynia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tentaculata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32AE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DE7DCB3">
                <v:rect id="_x0000_i1073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166C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2085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BB3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C9BE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6B69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1CE8673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AE13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двустворчатые</w:t>
            </w:r>
          </w:p>
        </w:tc>
      </w:tr>
      <w:tr w:rsidR="0065508C" w:rsidRPr="005827E7" w14:paraId="2EEF35C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8953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206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1.Dreissena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polymorpha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1BF9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30A9E1C">
                <v:rect id="_x0000_i1074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0902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7D34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14F3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7E31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EDC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+++</w:t>
            </w:r>
          </w:p>
        </w:tc>
      </w:tr>
      <w:tr w:rsidR="0065508C" w:rsidRPr="005827E7" w14:paraId="28715423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DF23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Ракообразные</w:t>
            </w:r>
          </w:p>
        </w:tc>
      </w:tr>
      <w:tr w:rsidR="0065508C" w:rsidRPr="005827E7" w14:paraId="222E7237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592B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B3633" w14:textId="77777777" w:rsidR="0065508C" w:rsidRPr="005827E7" w:rsidRDefault="0065508C" w:rsidP="005827E7">
            <w:pPr>
              <w:pStyle w:val="4"/>
              <w:spacing w:before="0" w:after="75" w:line="360" w:lineRule="auto"/>
              <w:jc w:val="center"/>
              <w:rPr>
                <w:rFonts w:ascii="Times New Roman" w:eastAsia="Calibri" w:hAnsi="Times New Roman" w:cs="Times New Roman"/>
                <w:i w:val="0"/>
                <w:iCs w:val="0"/>
                <w:color w:val="000000" w:themeColor="text1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i w:val="0"/>
                <w:iCs w:val="0"/>
                <w:color w:val="000000" w:themeColor="text1"/>
                <w:sz w:val="28"/>
                <w:szCs w:val="28"/>
                <w:lang w:eastAsia="en-US"/>
              </w:rPr>
              <w:t>1.</w:t>
            </w:r>
            <w:proofErr w:type="spellStart"/>
            <w:r w:rsidRPr="005827E7">
              <w:rPr>
                <w:rFonts w:ascii="Times New Roman" w:eastAsia="Calibri" w:hAnsi="Times New Roman" w:cs="Times New Roman"/>
                <w:i w:val="0"/>
                <w:iCs w:val="0"/>
                <w:color w:val="000000" w:themeColor="text1"/>
                <w:sz w:val="28"/>
                <w:szCs w:val="28"/>
                <w:lang w:val="en-US" w:eastAsia="en-US"/>
              </w:rPr>
              <w:t>Daphniidae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B1EB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9608544">
                <v:rect id="_x0000_i1075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Зоопланктон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52FC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80B4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5EFB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A5DE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05A2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41FA068D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073B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BF4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Cyclopidae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AC17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6E56D86">
                <v:rect id="_x0000_i1076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Зоопланктон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CAE5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873B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B9A2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5BB3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CCA4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5DD0CEB8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A1E8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Паукообразные</w:t>
            </w:r>
          </w:p>
        </w:tc>
      </w:tr>
      <w:tr w:rsidR="0065508C" w:rsidRPr="005827E7" w14:paraId="6709F9EA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747D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C5C5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2.Argyroneta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aquatica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EA5B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AA79622">
                <v:rect id="_x0000_i1077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Плейстон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8DF2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5F4D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EF14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B702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AAB4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63F63429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838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31BF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2.Hydrachna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geographica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3E73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A3751C5">
                <v:rect id="_x0000_i1078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9C35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8518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B747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EDDD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1097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53CE85EB" w14:textId="77777777" w:rsidTr="0005117E">
        <w:tc>
          <w:tcPr>
            <w:tcW w:w="93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BFFB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Класс Насекомые</w:t>
            </w:r>
          </w:p>
        </w:tc>
      </w:tr>
      <w:tr w:rsidR="0065508C" w:rsidRPr="005827E7" w14:paraId="7B08311E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4723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18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A79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1.Plea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minutissima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E0BD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748CDFB">
                <v:rect id="_x0000_i1079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A620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03FC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A76F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3209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5736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2094FCB4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46C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53C4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Anabolia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.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7210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F12E0BC">
                <v:rect id="_x0000_i1080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BC9B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62AC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4D2A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2959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1361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3B00EB6C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F51E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5831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3.Grammotaulius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.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440A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244823B">
                <v:rect id="_x0000_i1081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16BB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EEB0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C572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8F9B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0CD4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474415AE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4700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A24D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Aeshn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а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5233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9450DE4">
                <v:rect id="_x0000_i1082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4517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6187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5B66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4064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0CE3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20501F4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09E2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05E9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5.Caenidae</w:t>
            </w: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99C9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 xml:space="preserve">Фитофаг 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932B26D">
                <v:rect id="_x0000_i1083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8857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462A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94AE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C510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D0E7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F2EE95C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BD36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A31F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6.Ephemera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vulgata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BD43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 xml:space="preserve">Фитофаг 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8F3EE32">
                <v:rect id="_x0000_i1084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9ACE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A1E9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43B1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B5F4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23D8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4ECBDD5A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B6AA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768C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7.Chirinomus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C5C09" w14:textId="1547A04B" w:rsidR="0065508C" w:rsidRPr="005827E7" w:rsidRDefault="005E0388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Сапрофаг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105AB8A">
                <v:rect id="_x0000_i1085" style="width:484.45pt;height:1.5pt" o:hralign="center" o:hrstd="t" o:hr="t" fillcolor="#a0a0a0" stroked="f"/>
              </w:pict>
            </w:r>
            <w:r w:rsidR="0065508C"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39DC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8092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4B3D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3937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E541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3B3FC4A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7A2F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4567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8.Leptophlebia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cincta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6FB6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 xml:space="preserve">Фитофаг 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1928986">
                <v:rect id="_x0000_i1086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7CA9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45F8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1488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873B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9D1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4978A13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2507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26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4C34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9.Sialis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lutaria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599B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2DB2C2F5">
                <v:rect id="_x0000_i1087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80B6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95DA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AD29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CEB0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14A2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3B13B8B3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8B9C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7D4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10.Enallagma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cyathigerum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0F36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DEDEC59">
                <v:rect id="_x0000_i1088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70A5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392F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A5A9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1F73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516A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CD2D2B3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17A4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DBC8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11.Leptophlebia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772A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 xml:space="preserve">Фитофаг 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B90E6C6">
                <v:rect id="_x0000_i1089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F73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E4C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474E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6638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49A5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1B99009F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A12F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67AE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12.Paraleptophlebia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submarginata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5BC5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 xml:space="preserve">Фитофаг 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0F22EF8">
                <v:rect id="_x0000_i1090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7604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625C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3A81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47D0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D6D5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869BEF6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98EF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E138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13.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Habrophlebia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fusca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5F8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600AF71">
                <v:rect id="_x0000_i1091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FCCA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BE98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9DFD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D1D1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2AB7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3488FE9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FDA6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B797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14.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Hydrophilus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piceus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08DD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3576999">
                <v:rect id="_x0000_i1092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E84B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633E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0F89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D4EA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F7DC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4C370D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5B0F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2CCF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15.Ranatra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linearis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E2CB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7B7B13D4">
                <v:rect id="_x0000_i1093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76F6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8CDD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D25F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565E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3BA6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886D8D2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BC28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20B7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16.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Ilyocoris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cimicoides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E689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BB4B8F5">
                <v:rect id="_x0000_i1094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0121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3125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445F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DCA5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80D6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1BB74B65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8D72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34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3662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17.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Culex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pipiens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0F0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Биофильтратор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F285C1C">
                <v:rect id="_x0000_i1095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Плейстон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575F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B2B1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1118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B6C9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E92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295B06BF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42D7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03A6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18.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Notonecta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glauca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CEF3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A624E20">
                <v:rect id="_x0000_i1096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1BF2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E775B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5CF8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63BA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AC9C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297B13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E9D1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36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E1F3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19.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Sigara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striata</w:t>
            </w:r>
            <w:proofErr w:type="spellEnd"/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FD42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85C050E">
                <v:rect id="_x0000_i1097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B845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1983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A155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1280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A9A8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57BE458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597D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DFFC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20.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Hydrometra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stagnorum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B0AE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5D3AC559">
                <v:rect id="_x0000_i1098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Плейстон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E18E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F5A9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2736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1DA2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B231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794B74D3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D546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38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B0A5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21.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Platycnemis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99F0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32B1CA50">
                <v:rect id="_x0000_i1099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6921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EEE7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040D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3AB7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561F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77D26099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DC2C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39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63D8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22.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Ischnura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pumilio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28FA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</w:p>
          <w:p w14:paraId="282EA57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9AB36E0">
                <v:rect id="_x0000_i1100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E498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7999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BC54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C91C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08C4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C6B3DEB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0C17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40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BFEF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23.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Dytiscidae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18E7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68652B14">
                <v:rect id="_x0000_i1101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Пелагобентос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4512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A867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60EC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29A7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C0EA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</w:tr>
      <w:tr w:rsidR="0065508C" w:rsidRPr="005827E7" w14:paraId="0594E70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30FA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41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C44C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24.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Limnophulus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.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62D6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C329A33">
                <v:rect id="_x0000_i1102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79B7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4B53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80E2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33FE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8B14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0DE647B3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EC36A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>42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BA03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25.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Halesus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.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EF8C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0C525AA4">
                <v:rect id="_x0000_i1103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A17F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595A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BE3D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1833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34DA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60416401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95D9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75EB7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26.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Goeridae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.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9608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E6BFD53">
                <v:rect id="_x0000_i1104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A0BC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2326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5395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6A6B6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66C9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34092712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6513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25B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27.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Phryganeidae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. 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2821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Фитофаг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1FE23863">
                <v:rect id="_x0000_i1105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4F88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E526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BA4E3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186A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741EE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++</w:t>
            </w:r>
          </w:p>
        </w:tc>
      </w:tr>
      <w:tr w:rsidR="0065508C" w:rsidRPr="005827E7" w14:paraId="20EB12CB" w14:textId="77777777" w:rsidTr="001A043B"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CAEAF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664E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28.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Lestidae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sp</w:t>
            </w:r>
            <w:proofErr w:type="spellEnd"/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A29B9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Зоофаг</w:t>
            </w:r>
            <w:r w:rsidR="008862A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pict w14:anchorId="449A02A2">
                <v:rect id="_x0000_i1106" style="width:484.45pt;height:1.5pt" o:hralign="center" o:hrstd="t" o:hr="t" fillcolor="#a0a0a0" stroked="f"/>
              </w:pict>
            </w:r>
            <w:r w:rsidRPr="005827E7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en-US"/>
              </w:rPr>
              <w:t>Зообентос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F410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F54F5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B0E8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9FF02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8A3A8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+</w:t>
            </w:r>
          </w:p>
        </w:tc>
      </w:tr>
      <w:tr w:rsidR="0065508C" w:rsidRPr="005827E7" w14:paraId="5421F1B3" w14:textId="77777777" w:rsidTr="001A043B">
        <w:tc>
          <w:tcPr>
            <w:tcW w:w="5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CA70C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Всего видов:45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1652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180E0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9DBB4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E696D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F36B1" w14:textId="77777777" w:rsidR="0065508C" w:rsidRPr="005827E7" w:rsidRDefault="0065508C" w:rsidP="005827E7">
            <w:pPr>
              <w:spacing w:after="160" w:line="360" w:lineRule="auto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5827E7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16</w:t>
            </w:r>
          </w:p>
        </w:tc>
      </w:tr>
    </w:tbl>
    <w:p w14:paraId="40C23B76" w14:textId="7C061EFA" w:rsidR="007357E8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Табл. </w:t>
      </w:r>
      <w:r w:rsidR="003A7052" w:rsidRPr="005978E4">
        <w:rPr>
          <w:rFonts w:ascii="Times New Roman" w:hAnsi="Times New Roman" w:cs="Times New Roman"/>
          <w:sz w:val="24"/>
          <w:szCs w:val="24"/>
        </w:rPr>
        <w:t>4. Гидробионты</w:t>
      </w:r>
      <w:r w:rsidRPr="005978E4">
        <w:rPr>
          <w:rFonts w:ascii="Times New Roman" w:hAnsi="Times New Roman" w:cs="Times New Roman"/>
          <w:sz w:val="24"/>
          <w:szCs w:val="24"/>
        </w:rPr>
        <w:t xml:space="preserve"> озера Талкас в 2024 году.</w:t>
      </w:r>
    </w:p>
    <w:p w14:paraId="11DF5190" w14:textId="3F48B4CA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34C7B0E" w14:textId="0819A17B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A54938B" w14:textId="79AD2D9C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3BBAC04" w14:textId="51C2D01F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9B717B8" w14:textId="4015BB3F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CBD2BB7" w14:textId="2042DE6E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05BD85C" w14:textId="1E881651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5CCF38C" w14:textId="02A81EB3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6AE6E88" w14:textId="6CD2FF0B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58F3D33" w14:textId="132BB3F5" w:rsidR="00C9633B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EA37D2C" w14:textId="77777777" w:rsidR="00C9633B" w:rsidRPr="005978E4" w:rsidRDefault="00C9633B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66FF1DC" w14:textId="2D535191" w:rsidR="009A1458" w:rsidRPr="005827E7" w:rsidRDefault="009A1458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A2A1D" w:rsidRPr="005827E7">
        <w:rPr>
          <w:rFonts w:ascii="Times New Roman" w:hAnsi="Times New Roman" w:cs="Times New Roman"/>
          <w:sz w:val="28"/>
          <w:szCs w:val="28"/>
        </w:rPr>
        <w:t>13</w:t>
      </w:r>
      <w:r w:rsidR="009B6638" w:rsidRPr="005827E7">
        <w:rPr>
          <w:rFonts w:ascii="Times New Roman" w:hAnsi="Times New Roman" w:cs="Times New Roman"/>
          <w:sz w:val="28"/>
          <w:szCs w:val="28"/>
        </w:rPr>
        <w:t>.</w:t>
      </w:r>
    </w:p>
    <w:p w14:paraId="134D4E2E" w14:textId="0ACF9D85" w:rsidR="001C3C96" w:rsidRPr="005827E7" w:rsidRDefault="0070159A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4C067D" wp14:editId="7B5BC4EE">
            <wp:extent cx="5486400" cy="3200400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59DAA339" w14:textId="443C4FC5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3. Классовое разнообразие беспозвоночных в 2022 году.</w:t>
      </w:r>
    </w:p>
    <w:p w14:paraId="628E9528" w14:textId="58CD0D02" w:rsidR="0070159A" w:rsidRPr="005827E7" w:rsidRDefault="0070159A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278770" wp14:editId="67098642">
            <wp:extent cx="5486400" cy="3200400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4D78FAC4" w14:textId="75977BB4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4. Классовое разнообразие в 2024 году.</w:t>
      </w:r>
    </w:p>
    <w:p w14:paraId="3B42A984" w14:textId="4F71B03C" w:rsidR="009B6638" w:rsidRPr="005827E7" w:rsidRDefault="00824605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B4E3421" wp14:editId="72619214">
            <wp:extent cx="5486400" cy="3200400"/>
            <wp:effectExtent l="0" t="0" r="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5782D3C6" w14:textId="5EDE2B81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5. Трофическая структура в 2022 году.</w:t>
      </w:r>
    </w:p>
    <w:p w14:paraId="6AB2B419" w14:textId="0C37CE9B" w:rsidR="001A043B" w:rsidRPr="005827E7" w:rsidRDefault="001A043B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58866A" wp14:editId="7356A836">
            <wp:extent cx="5486400" cy="3200400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53FDC282" w14:textId="0B603925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6. Трофическая структура в 2024 году.</w:t>
      </w:r>
    </w:p>
    <w:p w14:paraId="2C10909B" w14:textId="176969F7" w:rsidR="001A043B" w:rsidRPr="005827E7" w:rsidRDefault="001A043B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212F888" w14:textId="7370793A" w:rsidR="001A043B" w:rsidRPr="005827E7" w:rsidRDefault="007B5667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259F328" wp14:editId="47432D19">
            <wp:extent cx="5486400" cy="3200400"/>
            <wp:effectExtent l="0" t="0" r="0" b="0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3CE78B73" w14:textId="1F413F2B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7. Экологические группы беспозвоночных в 2022 году.</w:t>
      </w:r>
    </w:p>
    <w:p w14:paraId="1CA9E4A4" w14:textId="1DA31346" w:rsidR="007B5667" w:rsidRPr="005827E7" w:rsidRDefault="00640C88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8788691" wp14:editId="5E291431">
            <wp:extent cx="5486400" cy="3200400"/>
            <wp:effectExtent l="0" t="0" r="0" b="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14272027" w14:textId="48C14147" w:rsidR="00D52EF7" w:rsidRPr="005978E4" w:rsidRDefault="00D52EF7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8. Экологические группы беспозвоночных в 2024 году.</w:t>
      </w:r>
    </w:p>
    <w:p w14:paraId="1FA8D26D" w14:textId="5738844E" w:rsidR="00282BCD" w:rsidRPr="005827E7" w:rsidRDefault="00282BCD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E387B08" w14:textId="47D49B73" w:rsidR="003A7052" w:rsidRPr="005827E7" w:rsidRDefault="003A7052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DD84406" w14:textId="2B6AD194" w:rsidR="003A7052" w:rsidRDefault="003A7052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BF6D31D" w14:textId="77777777" w:rsidR="00C9633B" w:rsidRPr="005827E7" w:rsidRDefault="00C9633B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A9D56E5" w14:textId="1E0B9738" w:rsidR="00282BCD" w:rsidRPr="005827E7" w:rsidRDefault="00282BCD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2466D4" w:rsidRPr="005827E7">
        <w:rPr>
          <w:rFonts w:ascii="Times New Roman" w:hAnsi="Times New Roman" w:cs="Times New Roman"/>
          <w:sz w:val="28"/>
          <w:szCs w:val="28"/>
        </w:rPr>
        <w:t>1</w:t>
      </w:r>
      <w:r w:rsidR="006A2A1D" w:rsidRPr="005827E7">
        <w:rPr>
          <w:rFonts w:ascii="Times New Roman" w:hAnsi="Times New Roman" w:cs="Times New Roman"/>
          <w:sz w:val="28"/>
          <w:szCs w:val="28"/>
        </w:rPr>
        <w:t>4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3F254782" w14:textId="7D6ACA5F" w:rsidR="00650F1B" w:rsidRPr="005827E7" w:rsidRDefault="00650F1B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502C82" wp14:editId="7802A125">
            <wp:extent cx="5486400" cy="3200400"/>
            <wp:effectExtent l="0" t="0" r="0" b="0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04E2A743" w14:textId="4621F74A" w:rsidR="00EF253E" w:rsidRPr="005978E4" w:rsidRDefault="00EF25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Диаграмма 9. Сравнение классового разнообразия в 2022 и 2024 годах.</w:t>
      </w:r>
    </w:p>
    <w:p w14:paraId="432EEE7D" w14:textId="2018A38F" w:rsidR="00650F1B" w:rsidRPr="005827E7" w:rsidRDefault="00650F1B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124CB0" wp14:editId="527032C2">
            <wp:extent cx="5486400" cy="3200400"/>
            <wp:effectExtent l="0" t="0" r="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6C4757F9" w14:textId="37D2F468" w:rsidR="00EF253E" w:rsidRPr="005978E4" w:rsidRDefault="00EF253E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Диаграмма 10. Сравнение экологических групп беспозвоночных </w:t>
      </w:r>
      <w:r w:rsidR="00EC1553" w:rsidRPr="005978E4">
        <w:rPr>
          <w:rFonts w:ascii="Times New Roman" w:hAnsi="Times New Roman" w:cs="Times New Roman"/>
          <w:sz w:val="24"/>
          <w:szCs w:val="24"/>
        </w:rPr>
        <w:t>в 2022 и 2024 годах.</w:t>
      </w:r>
    </w:p>
    <w:p w14:paraId="11A758B8" w14:textId="32F719EA" w:rsidR="00EF253E" w:rsidRPr="005827E7" w:rsidRDefault="00EF25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4986704" wp14:editId="429F16B9">
            <wp:extent cx="5486400" cy="3200400"/>
            <wp:effectExtent l="0" t="0" r="0" b="0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4CAA0192" w14:textId="7F9FB6B4" w:rsidR="00EC1553" w:rsidRPr="005827E7" w:rsidRDefault="00EC1553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t>Диаграмма 11. Сравнение трофической структуры в 2022 и 2024 годах.</w:t>
      </w:r>
    </w:p>
    <w:p w14:paraId="2C177BC6" w14:textId="2D311A11" w:rsidR="00EF253E" w:rsidRPr="005827E7" w:rsidRDefault="00EF253E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A95950" wp14:editId="04CBB7A4">
            <wp:extent cx="5486400" cy="3200400"/>
            <wp:effectExtent l="0" t="0" r="0" b="0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4FC1CF9F" w14:textId="5E6148F7" w:rsidR="00EC1553" w:rsidRPr="005978E4" w:rsidRDefault="00EC1553" w:rsidP="005827E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 xml:space="preserve">Диаграмма 12. Сравнение экологических групп </w:t>
      </w:r>
      <w:proofErr w:type="spellStart"/>
      <w:r w:rsidRPr="005978E4">
        <w:rPr>
          <w:rFonts w:ascii="Times New Roman" w:hAnsi="Times New Roman" w:cs="Times New Roman"/>
          <w:sz w:val="24"/>
          <w:szCs w:val="24"/>
        </w:rPr>
        <w:t>макрофитов</w:t>
      </w:r>
      <w:proofErr w:type="spellEnd"/>
      <w:r w:rsidRPr="005978E4">
        <w:rPr>
          <w:rFonts w:ascii="Times New Roman" w:hAnsi="Times New Roman" w:cs="Times New Roman"/>
          <w:sz w:val="24"/>
          <w:szCs w:val="24"/>
        </w:rPr>
        <w:t xml:space="preserve"> в 2022 и 2024 годах.</w:t>
      </w:r>
    </w:p>
    <w:p w14:paraId="104D25D4" w14:textId="77777777" w:rsidR="00282BCD" w:rsidRPr="005827E7" w:rsidRDefault="00282BCD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AB0DCFA" w14:textId="11895C0D" w:rsidR="00282BCD" w:rsidRPr="005827E7" w:rsidRDefault="00282BCD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EBBB36A" w14:textId="3105B92F" w:rsidR="003A7052" w:rsidRDefault="003A7052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39DFC64" w14:textId="77777777" w:rsidR="00C9633B" w:rsidRPr="005827E7" w:rsidRDefault="00C9633B" w:rsidP="005827E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02D548D" w14:textId="4ECE18A0" w:rsidR="00881789" w:rsidRPr="005827E7" w:rsidRDefault="00DC189B" w:rsidP="005827E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EC1553" w:rsidRPr="005827E7">
        <w:rPr>
          <w:rFonts w:ascii="Times New Roman" w:hAnsi="Times New Roman" w:cs="Times New Roman"/>
          <w:sz w:val="28"/>
          <w:szCs w:val="28"/>
        </w:rPr>
        <w:t>1</w:t>
      </w:r>
      <w:r w:rsidR="006A2A1D" w:rsidRPr="005827E7">
        <w:rPr>
          <w:rFonts w:ascii="Times New Roman" w:hAnsi="Times New Roman" w:cs="Times New Roman"/>
          <w:sz w:val="28"/>
          <w:szCs w:val="28"/>
        </w:rPr>
        <w:t>5</w:t>
      </w:r>
      <w:r w:rsidRPr="005827E7">
        <w:rPr>
          <w:rFonts w:ascii="Times New Roman" w:hAnsi="Times New Roman" w:cs="Times New Roman"/>
          <w:sz w:val="28"/>
          <w:szCs w:val="28"/>
        </w:rPr>
        <w:t>.</w:t>
      </w:r>
    </w:p>
    <w:p w14:paraId="6520F3BB" w14:textId="77777777" w:rsidR="007B597C" w:rsidRPr="005827E7" w:rsidRDefault="00B12A0B" w:rsidP="00C9633B">
      <w:pPr>
        <w:spacing w:line="120" w:lineRule="auto"/>
        <w:rPr>
          <w:rFonts w:ascii="Times New Roman" w:hAnsi="Times New Roman" w:cs="Times New Roman"/>
          <w:sz w:val="28"/>
          <w:szCs w:val="28"/>
        </w:rPr>
      </w:pP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0E9C41" wp14:editId="22172DE3">
            <wp:extent cx="5125915" cy="2339185"/>
            <wp:effectExtent l="0" t="0" r="0" b="0"/>
            <wp:docPr id="11" name="Рисунок 11" descr="C:\Users\taimasova.ai\Desktop\исяново  июля\водоохранная з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taimasova.ai\Desktop\исяново  июля\водоохранная зона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474" cy="2351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9D0E8C" wp14:editId="7C6CD424">
            <wp:extent cx="5136835" cy="3853229"/>
            <wp:effectExtent l="0" t="0" r="0" b="0"/>
            <wp:docPr id="12" name="Рисунок 12" descr="C:\Users\UserTU\Desktop\433d4de6-c133-4a23-830a-97f80ff9f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TU\Desktop\433d4de6-c133-4a23-830a-97f80ff9f39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693" cy="386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6D43" w:rsidRPr="00582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282B5B" wp14:editId="079FE96D">
            <wp:extent cx="5125720" cy="2091381"/>
            <wp:effectExtent l="0" t="0" r="0" b="0"/>
            <wp:docPr id="10" name="Рисунок 10" descr="20210625_15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210625_15171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938" cy="2098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B5127" w14:textId="53939421" w:rsidR="00637249" w:rsidRPr="005978E4" w:rsidRDefault="000E71AD" w:rsidP="005827E7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978E4">
        <w:rPr>
          <w:rFonts w:ascii="Times New Roman" w:hAnsi="Times New Roman" w:cs="Times New Roman"/>
          <w:sz w:val="24"/>
          <w:szCs w:val="24"/>
        </w:rPr>
        <w:t>Фото 1</w:t>
      </w:r>
      <w:r w:rsidR="006A2A1D" w:rsidRPr="005978E4">
        <w:rPr>
          <w:rFonts w:ascii="Times New Roman" w:hAnsi="Times New Roman" w:cs="Times New Roman"/>
          <w:sz w:val="24"/>
          <w:szCs w:val="24"/>
        </w:rPr>
        <w:t>8</w:t>
      </w:r>
      <w:r w:rsidRPr="005978E4">
        <w:rPr>
          <w:rFonts w:ascii="Times New Roman" w:hAnsi="Times New Roman" w:cs="Times New Roman"/>
          <w:sz w:val="24"/>
          <w:szCs w:val="24"/>
        </w:rPr>
        <w:t>. Аншлаги на берегу озера</w:t>
      </w:r>
      <w:r w:rsidR="008961A0" w:rsidRPr="005978E4">
        <w:rPr>
          <w:rFonts w:ascii="Times New Roman" w:hAnsi="Times New Roman" w:cs="Times New Roman"/>
          <w:sz w:val="24"/>
          <w:szCs w:val="24"/>
        </w:rPr>
        <w:t>,</w:t>
      </w:r>
      <w:r w:rsidR="00221CB9" w:rsidRPr="005978E4">
        <w:rPr>
          <w:rFonts w:ascii="Times New Roman" w:hAnsi="Times New Roman" w:cs="Times New Roman"/>
          <w:sz w:val="24"/>
          <w:szCs w:val="24"/>
        </w:rPr>
        <w:t xml:space="preserve"> </w:t>
      </w:r>
      <w:r w:rsidR="008961A0" w:rsidRPr="005978E4">
        <w:rPr>
          <w:rFonts w:ascii="Times New Roman" w:hAnsi="Times New Roman" w:cs="Times New Roman"/>
          <w:sz w:val="24"/>
          <w:szCs w:val="24"/>
        </w:rPr>
        <w:t>установленные в 202</w:t>
      </w:r>
      <w:r w:rsidR="00221CB9" w:rsidRPr="005978E4">
        <w:rPr>
          <w:rFonts w:ascii="Times New Roman" w:hAnsi="Times New Roman" w:cs="Times New Roman"/>
          <w:sz w:val="24"/>
          <w:szCs w:val="24"/>
        </w:rPr>
        <w:t>3</w:t>
      </w:r>
      <w:r w:rsidR="008961A0" w:rsidRPr="005978E4">
        <w:rPr>
          <w:rFonts w:ascii="Times New Roman" w:hAnsi="Times New Roman" w:cs="Times New Roman"/>
          <w:sz w:val="24"/>
          <w:szCs w:val="24"/>
        </w:rPr>
        <w:t xml:space="preserve"> году</w:t>
      </w:r>
      <w:r w:rsidR="00D36816" w:rsidRPr="005978E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sectPr w:rsidR="00637249" w:rsidRPr="005978E4" w:rsidSect="00DA2DF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19A811" w14:textId="77777777" w:rsidR="00DD5A3D" w:rsidRDefault="00DD5A3D" w:rsidP="0037356B">
      <w:pPr>
        <w:spacing w:after="0" w:line="240" w:lineRule="auto"/>
      </w:pPr>
      <w:r>
        <w:separator/>
      </w:r>
    </w:p>
  </w:endnote>
  <w:endnote w:type="continuationSeparator" w:id="0">
    <w:p w14:paraId="5518888D" w14:textId="77777777" w:rsidR="00DD5A3D" w:rsidRDefault="00DD5A3D" w:rsidP="0037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72430"/>
      <w:docPartObj>
        <w:docPartGallery w:val="Page Numbers (Bottom of Page)"/>
        <w:docPartUnique/>
      </w:docPartObj>
    </w:sdtPr>
    <w:sdtEndPr/>
    <w:sdtContent>
      <w:p w14:paraId="2FFD89A2" w14:textId="145DAB6E" w:rsidR="008F3F1C" w:rsidRDefault="008F3F1C" w:rsidP="00DF255D">
        <w:pPr>
          <w:pStyle w:val="af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862A9">
          <w:rPr>
            <w:noProof/>
          </w:rPr>
          <w:t>56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974933" w14:textId="77777777" w:rsidR="00DD5A3D" w:rsidRDefault="00DD5A3D" w:rsidP="0037356B">
      <w:pPr>
        <w:spacing w:after="0" w:line="240" w:lineRule="auto"/>
      </w:pPr>
      <w:r>
        <w:separator/>
      </w:r>
    </w:p>
  </w:footnote>
  <w:footnote w:type="continuationSeparator" w:id="0">
    <w:p w14:paraId="015F1ED7" w14:textId="77777777" w:rsidR="00DD5A3D" w:rsidRDefault="00DD5A3D" w:rsidP="0037356B">
      <w:pPr>
        <w:spacing w:after="0" w:line="240" w:lineRule="auto"/>
      </w:pPr>
      <w:r>
        <w:continuationSeparator/>
      </w:r>
    </w:p>
  </w:footnote>
  <w:footnote w:id="1">
    <w:p w14:paraId="2A1492CA" w14:textId="77777777" w:rsidR="008F3F1C" w:rsidRDefault="008F3F1C" w:rsidP="00C96A40">
      <w:pPr>
        <w:pStyle w:val="a8"/>
      </w:pPr>
      <w:r>
        <w:rPr>
          <w:rStyle w:val="aa"/>
        </w:rPr>
        <w:footnoteRef/>
      </w:r>
      <w:r w:rsidRPr="00C96A40">
        <w:t>[</w:t>
      </w:r>
      <w:r w:rsidRPr="00C96A40">
        <w:rPr>
          <w:rFonts w:ascii="Times New Roman" w:hAnsi="Times New Roman" w:cs="Times New Roman"/>
        </w:rPr>
        <w:t>Сайгафаров, 2002].</w:t>
      </w:r>
    </w:p>
  </w:footnote>
  <w:footnote w:id="2">
    <w:p w14:paraId="72501091" w14:textId="77777777" w:rsidR="008F3F1C" w:rsidRDefault="008F3F1C">
      <w:pPr>
        <w:pStyle w:val="a8"/>
      </w:pPr>
      <w:r>
        <w:rPr>
          <w:rStyle w:val="aa"/>
        </w:rPr>
        <w:footnoteRef/>
      </w:r>
      <w:r w:rsidRPr="00C96A40">
        <w:rPr>
          <w:rFonts w:ascii="Times New Roman" w:hAnsi="Times New Roman" w:cs="Times New Roman"/>
        </w:rPr>
        <w:t>[Ясыбаева, 2004].</w:t>
      </w:r>
    </w:p>
  </w:footnote>
  <w:footnote w:id="3">
    <w:p w14:paraId="04988BEE" w14:textId="77777777" w:rsidR="008F3F1C" w:rsidRDefault="008F3F1C">
      <w:pPr>
        <w:pStyle w:val="a8"/>
      </w:pPr>
      <w:r>
        <w:rPr>
          <w:rStyle w:val="aa"/>
        </w:rPr>
        <w:footnoteRef/>
      </w:r>
      <w:r w:rsidRPr="00325BBD">
        <w:rPr>
          <w:rFonts w:ascii="Times New Roman" w:hAnsi="Times New Roman" w:cs="Times New Roman"/>
        </w:rPr>
        <w:t>[URL: https://baimak.bashkortostan.ru]</w:t>
      </w:r>
    </w:p>
  </w:footnote>
  <w:footnote w:id="4">
    <w:p w14:paraId="6B3CE9AC" w14:textId="77777777" w:rsidR="008F3F1C" w:rsidRPr="00325BBD" w:rsidRDefault="008F3F1C" w:rsidP="00325BBD">
      <w:pPr>
        <w:pStyle w:val="a8"/>
        <w:rPr>
          <w:rFonts w:ascii="Times New Roman" w:hAnsi="Times New Roman" w:cs="Times New Roman"/>
        </w:rPr>
      </w:pPr>
      <w:r>
        <w:rPr>
          <w:rStyle w:val="aa"/>
        </w:rPr>
        <w:footnoteRef/>
      </w:r>
      <w:r w:rsidRPr="00325BBD">
        <w:rPr>
          <w:rFonts w:ascii="Times New Roman" w:hAnsi="Times New Roman" w:cs="Times New Roman"/>
        </w:rPr>
        <w:t>[Сайгафаров, 2002].</w:t>
      </w:r>
    </w:p>
  </w:footnote>
  <w:footnote w:id="5">
    <w:p w14:paraId="1ADD5EE0" w14:textId="77777777" w:rsidR="008F3F1C" w:rsidRPr="0024458B" w:rsidRDefault="008F3F1C">
      <w:pPr>
        <w:pStyle w:val="a8"/>
      </w:pPr>
      <w:r>
        <w:rPr>
          <w:rStyle w:val="aa"/>
        </w:rPr>
        <w:footnoteRef/>
      </w:r>
      <w:r w:rsidRPr="0024458B">
        <w:t xml:space="preserve"> [</w:t>
      </w:r>
      <w:r>
        <w:rPr>
          <w:lang w:val="en-US"/>
        </w:rPr>
        <w:t>URL</w:t>
      </w:r>
      <w:r w:rsidRPr="0024458B">
        <w:t xml:space="preserve">: </w:t>
      </w:r>
      <w:hyperlink r:id="rId1" w:tgtFrame="_blank" w:history="1">
        <w:r w:rsidRPr="002B10CA">
          <w:rPr>
            <w:rStyle w:val="ab"/>
            <w:rFonts w:ascii="YS Text" w:hAnsi="YS Text"/>
            <w:b/>
            <w:bCs/>
            <w:color w:val="auto"/>
            <w:sz w:val="21"/>
            <w:szCs w:val="21"/>
            <w:shd w:val="clear" w:color="auto" w:fill="FFFFFF"/>
            <w:lang w:val="en-US"/>
          </w:rPr>
          <w:t>journal</w:t>
        </w:r>
        <w:r w:rsidRPr="002B10CA">
          <w:rPr>
            <w:rStyle w:val="ab"/>
            <w:rFonts w:ascii="YS Text" w:hAnsi="YS Text"/>
            <w:b/>
            <w:bCs/>
            <w:color w:val="auto"/>
            <w:sz w:val="21"/>
            <w:szCs w:val="21"/>
            <w:shd w:val="clear" w:color="auto" w:fill="FFFFFF"/>
          </w:rPr>
          <w:t>.</w:t>
        </w:r>
        <w:r w:rsidRPr="002B10CA">
          <w:rPr>
            <w:rStyle w:val="ab"/>
            <w:rFonts w:ascii="YS Text" w:hAnsi="YS Text"/>
            <w:b/>
            <w:bCs/>
            <w:color w:val="auto"/>
            <w:sz w:val="21"/>
            <w:szCs w:val="21"/>
            <w:shd w:val="clear" w:color="auto" w:fill="FFFFFF"/>
            <w:lang w:val="en-US"/>
          </w:rPr>
          <w:t>bsau</w:t>
        </w:r>
        <w:r w:rsidRPr="002B10CA">
          <w:rPr>
            <w:rStyle w:val="ab"/>
            <w:rFonts w:ascii="YS Text" w:hAnsi="YS Text"/>
            <w:b/>
            <w:bCs/>
            <w:color w:val="auto"/>
            <w:sz w:val="21"/>
            <w:szCs w:val="21"/>
            <w:shd w:val="clear" w:color="auto" w:fill="FFFFFF"/>
          </w:rPr>
          <w:t>.</w:t>
        </w:r>
        <w:r w:rsidRPr="002B10CA">
          <w:rPr>
            <w:rStyle w:val="ab"/>
            <w:rFonts w:ascii="YS Text" w:hAnsi="YS Text"/>
            <w:b/>
            <w:bCs/>
            <w:color w:val="auto"/>
            <w:sz w:val="21"/>
            <w:szCs w:val="21"/>
            <w:shd w:val="clear" w:color="auto" w:fill="FFFFFF"/>
            <w:lang w:val="en-US"/>
          </w:rPr>
          <w:t>ru</w:t>
        </w:r>
      </w:hyperlink>
      <w:r w:rsidRPr="002B10CA">
        <w:rPr>
          <w:b/>
        </w:rPr>
        <w:t>]</w:t>
      </w:r>
    </w:p>
  </w:footnote>
  <w:footnote w:id="6">
    <w:p w14:paraId="398D86BA" w14:textId="77777777" w:rsidR="008F3F1C" w:rsidRPr="0024458B" w:rsidRDefault="008F3F1C" w:rsidP="00325BBD">
      <w:pPr>
        <w:pStyle w:val="a8"/>
      </w:pPr>
      <w:r>
        <w:rPr>
          <w:rStyle w:val="aa"/>
        </w:rPr>
        <w:footnoteRef/>
      </w:r>
      <w:r w:rsidRPr="0024458B">
        <w:rPr>
          <w:rFonts w:ascii="Times New Roman" w:hAnsi="Times New Roman" w:cs="Times New Roman"/>
        </w:rPr>
        <w:t>[</w:t>
      </w:r>
      <w:r w:rsidRPr="00325BBD">
        <w:rPr>
          <w:rFonts w:ascii="Times New Roman" w:hAnsi="Times New Roman" w:cs="Times New Roman"/>
        </w:rPr>
        <w:t>Семенова</w:t>
      </w:r>
      <w:r w:rsidRPr="0024458B">
        <w:rPr>
          <w:rFonts w:ascii="Times New Roman" w:hAnsi="Times New Roman" w:cs="Times New Roman"/>
        </w:rPr>
        <w:t>, 2017].</w:t>
      </w:r>
    </w:p>
  </w:footnote>
  <w:footnote w:id="7">
    <w:p w14:paraId="05764EC3" w14:textId="77777777" w:rsidR="008F3F1C" w:rsidRDefault="008F3F1C">
      <w:pPr>
        <w:pStyle w:val="a8"/>
        <w:rPr>
          <w:rFonts w:ascii="Times New Roman" w:hAnsi="Times New Roman" w:cs="Times New Roman"/>
        </w:rPr>
      </w:pPr>
      <w:r>
        <w:rPr>
          <w:rStyle w:val="aa"/>
        </w:rPr>
        <w:footnoteRef/>
      </w:r>
      <w:r w:rsidRPr="00C02462">
        <w:rPr>
          <w:rFonts w:ascii="Times New Roman" w:hAnsi="Times New Roman" w:cs="Times New Roman"/>
        </w:rPr>
        <w:t>[</w:t>
      </w:r>
      <w:r w:rsidRPr="00325BBD">
        <w:rPr>
          <w:rFonts w:ascii="Times New Roman" w:hAnsi="Times New Roman" w:cs="Times New Roman"/>
          <w:lang w:val="en-US"/>
        </w:rPr>
        <w:t>URL</w:t>
      </w:r>
      <w:r w:rsidRPr="00C02462">
        <w:rPr>
          <w:rFonts w:ascii="Times New Roman" w:hAnsi="Times New Roman" w:cs="Times New Roman"/>
        </w:rPr>
        <w:t xml:space="preserve">: </w:t>
      </w:r>
      <w:hyperlink r:id="rId2" w:history="1">
        <w:r w:rsidRPr="00325BBD">
          <w:rPr>
            <w:rStyle w:val="ab"/>
            <w:rFonts w:ascii="Times New Roman" w:hAnsi="Times New Roman" w:cs="Times New Roman"/>
            <w:color w:val="auto"/>
            <w:lang w:val="en-US"/>
          </w:rPr>
          <w:t>https</w:t>
        </w:r>
        <w:r w:rsidRPr="00C02462">
          <w:rPr>
            <w:rStyle w:val="ab"/>
            <w:rFonts w:ascii="Times New Roman" w:hAnsi="Times New Roman" w:cs="Times New Roman"/>
            <w:color w:val="auto"/>
          </w:rPr>
          <w:t>://</w:t>
        </w:r>
        <w:r w:rsidRPr="00325BBD">
          <w:rPr>
            <w:rStyle w:val="ab"/>
            <w:rFonts w:ascii="Times New Roman" w:hAnsi="Times New Roman" w:cs="Times New Roman"/>
            <w:color w:val="auto"/>
            <w:lang w:val="en-US"/>
          </w:rPr>
          <w:t>baimak</w:t>
        </w:r>
        <w:r w:rsidRPr="00C02462">
          <w:rPr>
            <w:rStyle w:val="ab"/>
            <w:rFonts w:ascii="Times New Roman" w:hAnsi="Times New Roman" w:cs="Times New Roman"/>
            <w:color w:val="auto"/>
          </w:rPr>
          <w:t>.</w:t>
        </w:r>
        <w:r w:rsidRPr="00325BBD">
          <w:rPr>
            <w:rStyle w:val="ab"/>
            <w:rFonts w:ascii="Times New Roman" w:hAnsi="Times New Roman" w:cs="Times New Roman"/>
            <w:color w:val="auto"/>
            <w:lang w:val="en-US"/>
          </w:rPr>
          <w:t>bashkortostan</w:t>
        </w:r>
        <w:r w:rsidRPr="00C02462">
          <w:rPr>
            <w:rStyle w:val="ab"/>
            <w:rFonts w:ascii="Times New Roman" w:hAnsi="Times New Roman" w:cs="Times New Roman"/>
            <w:color w:val="auto"/>
          </w:rPr>
          <w:t>.</w:t>
        </w:r>
        <w:r w:rsidRPr="00325BBD">
          <w:rPr>
            <w:rStyle w:val="ab"/>
            <w:rFonts w:ascii="Times New Roman" w:hAnsi="Times New Roman" w:cs="Times New Roman"/>
            <w:color w:val="auto"/>
            <w:lang w:val="en-US"/>
          </w:rPr>
          <w:t>ru</w:t>
        </w:r>
        <w:r w:rsidRPr="00C02462">
          <w:rPr>
            <w:rStyle w:val="ab"/>
            <w:rFonts w:ascii="Times New Roman" w:hAnsi="Times New Roman" w:cs="Times New Roman"/>
            <w:color w:val="auto"/>
          </w:rPr>
          <w:t>/</w:t>
        </w:r>
        <w:r w:rsidRPr="00325BBD">
          <w:rPr>
            <w:rStyle w:val="ab"/>
            <w:rFonts w:ascii="Times New Roman" w:hAnsi="Times New Roman" w:cs="Times New Roman"/>
            <w:color w:val="auto"/>
            <w:lang w:val="en-US"/>
          </w:rPr>
          <w:t>documents</w:t>
        </w:r>
        <w:r w:rsidRPr="00C02462">
          <w:rPr>
            <w:rStyle w:val="ab"/>
            <w:rFonts w:ascii="Times New Roman" w:hAnsi="Times New Roman" w:cs="Times New Roman"/>
            <w:color w:val="auto"/>
          </w:rPr>
          <w:t>/</w:t>
        </w:r>
        <w:r w:rsidRPr="00325BBD">
          <w:rPr>
            <w:rStyle w:val="ab"/>
            <w:rFonts w:ascii="Times New Roman" w:hAnsi="Times New Roman" w:cs="Times New Roman"/>
            <w:color w:val="auto"/>
            <w:lang w:val="en-US"/>
          </w:rPr>
          <w:t>active</w:t>
        </w:r>
        <w:r w:rsidRPr="00C02462">
          <w:rPr>
            <w:rStyle w:val="ab"/>
            <w:rFonts w:ascii="Times New Roman" w:hAnsi="Times New Roman" w:cs="Times New Roman"/>
            <w:color w:val="auto"/>
          </w:rPr>
          <w:t>/130704</w:t>
        </w:r>
      </w:hyperlink>
      <w:r w:rsidRPr="00C02462">
        <w:rPr>
          <w:rFonts w:ascii="Times New Roman" w:hAnsi="Times New Roman" w:cs="Times New Roman"/>
        </w:rPr>
        <w:t>]</w:t>
      </w:r>
    </w:p>
    <w:p w14:paraId="26B8435E" w14:textId="77777777" w:rsidR="008F3F1C" w:rsidRPr="00C02462" w:rsidRDefault="008F3F1C">
      <w:pPr>
        <w:pStyle w:val="a8"/>
      </w:pPr>
      <w:r w:rsidRPr="00820F62">
        <w:t xml:space="preserve">  http://science-bsea.bgita.ru/2017/les_2017/rysin_sistem.htm</w:t>
      </w:r>
    </w:p>
  </w:footnote>
  <w:footnote w:id="8">
    <w:p w14:paraId="05FD2D4A" w14:textId="77777777" w:rsidR="008F3F1C" w:rsidRDefault="008F3F1C">
      <w:pPr>
        <w:pStyle w:val="a8"/>
      </w:pPr>
      <w:r>
        <w:rPr>
          <w:rStyle w:val="aa"/>
        </w:rPr>
        <w:footnoteRef/>
      </w:r>
      <w:r w:rsidRPr="00F46501">
        <w:t>https://nashural.ru/dostoprimechatelnosti-urala/bashkortostan/ozero-talkas-i-hrebet-irendyk/</w:t>
      </w:r>
    </w:p>
  </w:footnote>
  <w:footnote w:id="9">
    <w:p w14:paraId="5CBF35F0" w14:textId="77777777" w:rsidR="008F3F1C" w:rsidRDefault="008F3F1C">
      <w:pPr>
        <w:pStyle w:val="a8"/>
      </w:pPr>
      <w:r>
        <w:rPr>
          <w:rStyle w:val="aa"/>
        </w:rPr>
        <w:footnoteRef/>
      </w:r>
      <w:hyperlink r:id="rId3" w:history="1">
        <w:r w:rsidRPr="002B1BC6">
          <w:rPr>
            <w:rFonts w:ascii="Times New Roman" w:hAnsi="Times New Roman" w:cs="Times New Roman"/>
          </w:rPr>
          <w:t>Методика рекогносцировочного описания водного объекта А.С.Боголюбова, Д.Н.Засько (1999)</w:t>
        </w:r>
      </w:hyperlink>
    </w:p>
  </w:footnote>
  <w:footnote w:id="10">
    <w:p w14:paraId="2E853206" w14:textId="77777777" w:rsidR="008F3F1C" w:rsidRDefault="008F3F1C">
      <w:pPr>
        <w:pStyle w:val="a8"/>
      </w:pPr>
      <w:r>
        <w:rPr>
          <w:rStyle w:val="aa"/>
        </w:rPr>
        <w:footnoteRef/>
      </w:r>
      <w:r w:rsidRPr="004F7082">
        <w:t>https://poisk-ru.ru/s45644t6.html</w:t>
      </w:r>
    </w:p>
  </w:footnote>
  <w:footnote w:id="11">
    <w:p w14:paraId="46DCD0FE" w14:textId="77777777" w:rsidR="008F3F1C" w:rsidRDefault="008F3F1C">
      <w:pPr>
        <w:pStyle w:val="a8"/>
      </w:pPr>
      <w:r>
        <w:rPr>
          <w:rStyle w:val="aa"/>
        </w:rPr>
        <w:footnoteRef/>
      </w:r>
      <w:r w:rsidRPr="00054D71">
        <w:t>http://ecosystema.ru/04materials/manuals/45.htm</w:t>
      </w:r>
    </w:p>
  </w:footnote>
  <w:footnote w:id="12">
    <w:p w14:paraId="204A7EAF" w14:textId="77777777" w:rsidR="008F3F1C" w:rsidRDefault="008F3F1C">
      <w:pPr>
        <w:pStyle w:val="a8"/>
      </w:pPr>
      <w:r>
        <w:rPr>
          <w:rStyle w:val="aa"/>
        </w:rPr>
        <w:footnoteRef/>
      </w:r>
      <w:r w:rsidRPr="00213AB6">
        <w:t>https://infourok.ru/issledovatelskaya-rabota-opredelenie-stepeni-zagryazneniya-ozera-letnee-s-pomoschyu-indeksa-mayera-3586411.html</w:t>
      </w:r>
    </w:p>
  </w:footnote>
  <w:footnote w:id="13">
    <w:p w14:paraId="64EAD451" w14:textId="77777777" w:rsidR="008F3F1C" w:rsidRDefault="008F3F1C">
      <w:pPr>
        <w:pStyle w:val="a8"/>
      </w:pPr>
      <w:r>
        <w:rPr>
          <w:rStyle w:val="aa"/>
        </w:rPr>
        <w:footnoteRef/>
      </w:r>
      <w:r w:rsidRPr="00213AB6">
        <w:t>https://studbooks.net/1253712/ekologiya/indeksy_saprobnosti</w:t>
      </w:r>
    </w:p>
  </w:footnote>
  <w:footnote w:id="14">
    <w:p w14:paraId="11F75919" w14:textId="77777777" w:rsidR="008F3F1C" w:rsidRDefault="008F3F1C" w:rsidP="003B32EA">
      <w:pPr>
        <w:pStyle w:val="a8"/>
      </w:pPr>
      <w:r>
        <w:rPr>
          <w:rStyle w:val="aa"/>
        </w:rPr>
        <w:footnoteRef/>
      </w:r>
      <w:r w:rsidRPr="00F72419">
        <w:t>http://ecosystema.ru/</w:t>
      </w:r>
    </w:p>
  </w:footnote>
  <w:footnote w:id="15">
    <w:p w14:paraId="5AC43331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4" w:history="1">
        <w:r w:rsidRPr="00BE6178">
          <w:rPr>
            <w:rStyle w:val="ab"/>
          </w:rPr>
          <w:t>https://rybalku.ru/prognoz/ru/bashkortostan/baymaksky%20district/ozero%20talkas</w:t>
        </w:r>
      </w:hyperlink>
    </w:p>
  </w:footnote>
  <w:footnote w:id="16">
    <w:p w14:paraId="33ECD20B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5" w:history="1">
        <w:r w:rsidRPr="00BE6178">
          <w:rPr>
            <w:rStyle w:val="ab"/>
            <w:lang w:val="en-US"/>
          </w:rPr>
          <w:t>https</w:t>
        </w:r>
        <w:r w:rsidRPr="00BE6178">
          <w:rPr>
            <w:rStyle w:val="ab"/>
          </w:rPr>
          <w:t>://</w:t>
        </w:r>
        <w:r w:rsidRPr="00BE6178">
          <w:rPr>
            <w:rStyle w:val="ab"/>
            <w:lang w:val="en-US"/>
          </w:rPr>
          <w:t>rybalku</w:t>
        </w:r>
        <w:r w:rsidRPr="00BE6178">
          <w:rPr>
            <w:rStyle w:val="ab"/>
          </w:rPr>
          <w:t>.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prognoz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bashkortostan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baymaksky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district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ozero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talkas</w:t>
        </w:r>
      </w:hyperlink>
    </w:p>
  </w:footnote>
  <w:footnote w:id="17">
    <w:p w14:paraId="1F42C86A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6" w:history="1">
        <w:r w:rsidRPr="00BE6178">
          <w:rPr>
            <w:rStyle w:val="ab"/>
            <w:lang w:val="en-US"/>
          </w:rPr>
          <w:t>https</w:t>
        </w:r>
        <w:r w:rsidRPr="00BE6178">
          <w:rPr>
            <w:rStyle w:val="ab"/>
          </w:rPr>
          <w:t>://</w:t>
        </w:r>
        <w:r w:rsidRPr="00BE6178">
          <w:rPr>
            <w:rStyle w:val="ab"/>
            <w:lang w:val="en-US"/>
          </w:rPr>
          <w:t>rybalku</w:t>
        </w:r>
        <w:r w:rsidRPr="00BE6178">
          <w:rPr>
            <w:rStyle w:val="ab"/>
          </w:rPr>
          <w:t>.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prognoz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bashkortostan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baymaksky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district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ozero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talkas</w:t>
        </w:r>
      </w:hyperlink>
    </w:p>
  </w:footnote>
  <w:footnote w:id="18">
    <w:p w14:paraId="600F4ADF" w14:textId="77777777" w:rsidR="008F3F1C" w:rsidRDefault="008F3F1C" w:rsidP="00231BE2">
      <w:pPr>
        <w:pStyle w:val="a8"/>
      </w:pPr>
      <w:r>
        <w:rPr>
          <w:rStyle w:val="aa"/>
        </w:rPr>
        <w:footnoteRef/>
      </w:r>
      <w:hyperlink r:id="rId7" w:history="1">
        <w:r w:rsidRPr="00BE6178">
          <w:rPr>
            <w:rStyle w:val="ab"/>
          </w:rPr>
          <w:t>https://rybalku.ru/prognoz/ru/bashkortostan/baymaksky%20district/ozero%20talkas</w:t>
        </w:r>
      </w:hyperlink>
    </w:p>
  </w:footnote>
  <w:footnote w:id="19">
    <w:p w14:paraId="45B827FA" w14:textId="77777777" w:rsidR="008F3F1C" w:rsidRDefault="008F3F1C" w:rsidP="00231BE2">
      <w:pPr>
        <w:pStyle w:val="a8"/>
      </w:pPr>
      <w:r>
        <w:rPr>
          <w:rStyle w:val="aa"/>
        </w:rPr>
        <w:footnoteRef/>
      </w:r>
      <w:hyperlink r:id="rId8" w:history="1">
        <w:r w:rsidRPr="00BE6178">
          <w:rPr>
            <w:rStyle w:val="ab"/>
          </w:rPr>
          <w:t>https://rybalku.ru/prognoz/ru/bashkortostan/baymaksky%20district/ozero%20talkas</w:t>
        </w:r>
      </w:hyperlink>
    </w:p>
  </w:footnote>
  <w:footnote w:id="20">
    <w:p w14:paraId="44E268ED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9" w:history="1">
        <w:r w:rsidRPr="00BE6178">
          <w:rPr>
            <w:rStyle w:val="ab"/>
          </w:rPr>
          <w:t>https://rybalku.ru/prognoz/ru/bashkortostan/baymaksky%20district/ozero%20talkas</w:t>
        </w:r>
      </w:hyperlink>
    </w:p>
  </w:footnote>
  <w:footnote w:id="21">
    <w:p w14:paraId="3CE03466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10" w:history="1">
        <w:r w:rsidRPr="00BE6178">
          <w:rPr>
            <w:rStyle w:val="ab"/>
            <w:lang w:val="en-US"/>
          </w:rPr>
          <w:t>https</w:t>
        </w:r>
        <w:r w:rsidRPr="00BE6178">
          <w:rPr>
            <w:rStyle w:val="ab"/>
          </w:rPr>
          <w:t>://</w:t>
        </w:r>
        <w:r w:rsidRPr="00BE6178">
          <w:rPr>
            <w:rStyle w:val="ab"/>
            <w:lang w:val="en-US"/>
          </w:rPr>
          <w:t>rybalku</w:t>
        </w:r>
        <w:r w:rsidRPr="00BE6178">
          <w:rPr>
            <w:rStyle w:val="ab"/>
          </w:rPr>
          <w:t>.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prognoz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bashkortostan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baymaksky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district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ozero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talkas</w:t>
        </w:r>
      </w:hyperlink>
    </w:p>
  </w:footnote>
  <w:footnote w:id="22">
    <w:p w14:paraId="004700E7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11" w:history="1">
        <w:r w:rsidRPr="00BE6178">
          <w:rPr>
            <w:rStyle w:val="ab"/>
            <w:lang w:val="en-US"/>
          </w:rPr>
          <w:t>https</w:t>
        </w:r>
        <w:r w:rsidRPr="00BE6178">
          <w:rPr>
            <w:rStyle w:val="ab"/>
          </w:rPr>
          <w:t>://</w:t>
        </w:r>
        <w:r w:rsidRPr="00BE6178">
          <w:rPr>
            <w:rStyle w:val="ab"/>
            <w:lang w:val="en-US"/>
          </w:rPr>
          <w:t>rybalku</w:t>
        </w:r>
        <w:r w:rsidRPr="00BE6178">
          <w:rPr>
            <w:rStyle w:val="ab"/>
          </w:rPr>
          <w:t>.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prognoz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ru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bashkortostan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baymaksky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district</w:t>
        </w:r>
        <w:r w:rsidRPr="00BE6178">
          <w:rPr>
            <w:rStyle w:val="ab"/>
          </w:rPr>
          <w:t>/</w:t>
        </w:r>
        <w:r w:rsidRPr="00BE6178">
          <w:rPr>
            <w:rStyle w:val="ab"/>
            <w:lang w:val="en-US"/>
          </w:rPr>
          <w:t>ozero</w:t>
        </w:r>
        <w:r w:rsidRPr="00BE6178">
          <w:rPr>
            <w:rStyle w:val="ab"/>
          </w:rPr>
          <w:t>%20</w:t>
        </w:r>
        <w:r w:rsidRPr="00BE6178">
          <w:rPr>
            <w:rStyle w:val="ab"/>
            <w:lang w:val="en-US"/>
          </w:rPr>
          <w:t>talkas</w:t>
        </w:r>
      </w:hyperlink>
    </w:p>
  </w:footnote>
  <w:footnote w:id="23">
    <w:p w14:paraId="3EFA5B36" w14:textId="77777777" w:rsidR="008F3F1C" w:rsidRPr="00BE6178" w:rsidRDefault="008F3F1C" w:rsidP="00231BE2">
      <w:pPr>
        <w:pStyle w:val="a8"/>
      </w:pPr>
      <w:r>
        <w:rPr>
          <w:rStyle w:val="aa"/>
        </w:rPr>
        <w:footnoteRef/>
      </w:r>
      <w:hyperlink r:id="rId12" w:history="1">
        <w:r w:rsidRPr="00BE6178">
          <w:rPr>
            <w:rStyle w:val="ab"/>
          </w:rPr>
          <w:t>https://rybalku.ru/prognoz/ru/bashkortostan/baymaksky%20district/ozero%20talkas</w:t>
        </w:r>
      </w:hyperlink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B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">
    <w:nsid w:val="1B5532FC"/>
    <w:multiLevelType w:val="hybridMultilevel"/>
    <w:tmpl w:val="C764F0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C00D95"/>
    <w:multiLevelType w:val="hybridMultilevel"/>
    <w:tmpl w:val="EE6C68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6E553FA"/>
    <w:multiLevelType w:val="multilevel"/>
    <w:tmpl w:val="C62E8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EB1E10"/>
    <w:multiLevelType w:val="hybridMultilevel"/>
    <w:tmpl w:val="0FB29C98"/>
    <w:lvl w:ilvl="0" w:tplc="7A522244">
      <w:start w:val="1"/>
      <w:numFmt w:val="decimal"/>
      <w:lvlText w:val="%1."/>
      <w:lvlJc w:val="left"/>
      <w:pPr>
        <w:ind w:left="502" w:hanging="36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5">
    <w:nsid w:val="37D807E7"/>
    <w:multiLevelType w:val="hybridMultilevel"/>
    <w:tmpl w:val="C4B4DC14"/>
    <w:lvl w:ilvl="0" w:tplc="7010AE86">
      <w:start w:val="1"/>
      <w:numFmt w:val="decimal"/>
      <w:lvlText w:val="%1."/>
      <w:lvlJc w:val="left"/>
      <w:pPr>
        <w:ind w:left="852" w:hanging="492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A8F7459"/>
    <w:multiLevelType w:val="multilevel"/>
    <w:tmpl w:val="86B2E3D0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7">
    <w:nsid w:val="65F829A8"/>
    <w:multiLevelType w:val="hybridMultilevel"/>
    <w:tmpl w:val="383CA3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81718F"/>
    <w:multiLevelType w:val="hybridMultilevel"/>
    <w:tmpl w:val="2F0668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94F2778"/>
    <w:multiLevelType w:val="hybridMultilevel"/>
    <w:tmpl w:val="C96CD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5"/>
  </w:num>
  <w:num w:numId="4">
    <w:abstractNumId w:val="1"/>
  </w:num>
  <w:num w:numId="5">
    <w:abstractNumId w:val="9"/>
  </w:num>
  <w:num w:numId="6">
    <w:abstractNumId w:val="0"/>
  </w:num>
  <w:num w:numId="7">
    <w:abstractNumId w:val="3"/>
  </w:num>
  <w:num w:numId="8">
    <w:abstractNumId w:val="4"/>
  </w:num>
  <w:num w:numId="9">
    <w:abstractNumId w:val="8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6C0B"/>
    <w:rsid w:val="00002742"/>
    <w:rsid w:val="00002B4C"/>
    <w:rsid w:val="00003D57"/>
    <w:rsid w:val="00004D79"/>
    <w:rsid w:val="00006651"/>
    <w:rsid w:val="00006D62"/>
    <w:rsid w:val="00015760"/>
    <w:rsid w:val="000164C6"/>
    <w:rsid w:val="000200C2"/>
    <w:rsid w:val="000225B2"/>
    <w:rsid w:val="0002298D"/>
    <w:rsid w:val="000248D2"/>
    <w:rsid w:val="00027239"/>
    <w:rsid w:val="00032BF6"/>
    <w:rsid w:val="00035A99"/>
    <w:rsid w:val="000373E8"/>
    <w:rsid w:val="00042974"/>
    <w:rsid w:val="0005117E"/>
    <w:rsid w:val="00052CB4"/>
    <w:rsid w:val="00054D71"/>
    <w:rsid w:val="00056D0C"/>
    <w:rsid w:val="000611E3"/>
    <w:rsid w:val="000627C8"/>
    <w:rsid w:val="00065ECF"/>
    <w:rsid w:val="000673AA"/>
    <w:rsid w:val="00070DFE"/>
    <w:rsid w:val="0007243D"/>
    <w:rsid w:val="00074056"/>
    <w:rsid w:val="000750D0"/>
    <w:rsid w:val="00076488"/>
    <w:rsid w:val="00077C02"/>
    <w:rsid w:val="00082070"/>
    <w:rsid w:val="000834B2"/>
    <w:rsid w:val="000836C0"/>
    <w:rsid w:val="00085FE6"/>
    <w:rsid w:val="0008725A"/>
    <w:rsid w:val="00092975"/>
    <w:rsid w:val="000941C6"/>
    <w:rsid w:val="00095AAC"/>
    <w:rsid w:val="000A764D"/>
    <w:rsid w:val="000B7C75"/>
    <w:rsid w:val="000C0861"/>
    <w:rsid w:val="000C2A30"/>
    <w:rsid w:val="000D5BE1"/>
    <w:rsid w:val="000D7352"/>
    <w:rsid w:val="000E3B7B"/>
    <w:rsid w:val="000E5C97"/>
    <w:rsid w:val="000E71AD"/>
    <w:rsid w:val="000F14F9"/>
    <w:rsid w:val="000F3F6F"/>
    <w:rsid w:val="000F62A0"/>
    <w:rsid w:val="001015D3"/>
    <w:rsid w:val="001042F1"/>
    <w:rsid w:val="001075B1"/>
    <w:rsid w:val="00113C18"/>
    <w:rsid w:val="00120A9C"/>
    <w:rsid w:val="0012101E"/>
    <w:rsid w:val="00122CD3"/>
    <w:rsid w:val="00123769"/>
    <w:rsid w:val="00130975"/>
    <w:rsid w:val="00134D76"/>
    <w:rsid w:val="00141A29"/>
    <w:rsid w:val="00142DDB"/>
    <w:rsid w:val="00160633"/>
    <w:rsid w:val="00180949"/>
    <w:rsid w:val="00183419"/>
    <w:rsid w:val="00186B61"/>
    <w:rsid w:val="00194567"/>
    <w:rsid w:val="00197AD7"/>
    <w:rsid w:val="001A043B"/>
    <w:rsid w:val="001A18C1"/>
    <w:rsid w:val="001A4F9B"/>
    <w:rsid w:val="001A6956"/>
    <w:rsid w:val="001A76C5"/>
    <w:rsid w:val="001B10F3"/>
    <w:rsid w:val="001B218A"/>
    <w:rsid w:val="001B2C3D"/>
    <w:rsid w:val="001B56C3"/>
    <w:rsid w:val="001B6DE7"/>
    <w:rsid w:val="001B6E69"/>
    <w:rsid w:val="001B74CE"/>
    <w:rsid w:val="001C1E8E"/>
    <w:rsid w:val="001C3C96"/>
    <w:rsid w:val="001C5484"/>
    <w:rsid w:val="001D0382"/>
    <w:rsid w:val="001D1CA0"/>
    <w:rsid w:val="001D1D7A"/>
    <w:rsid w:val="001D4503"/>
    <w:rsid w:val="001D4803"/>
    <w:rsid w:val="001D7313"/>
    <w:rsid w:val="001D76C8"/>
    <w:rsid w:val="001D771E"/>
    <w:rsid w:val="001E61EE"/>
    <w:rsid w:val="001F35F7"/>
    <w:rsid w:val="001F3D34"/>
    <w:rsid w:val="001F4A5D"/>
    <w:rsid w:val="001F7117"/>
    <w:rsid w:val="001F74F2"/>
    <w:rsid w:val="002000F6"/>
    <w:rsid w:val="00200571"/>
    <w:rsid w:val="00202DA8"/>
    <w:rsid w:val="002068F4"/>
    <w:rsid w:val="00213AB6"/>
    <w:rsid w:val="00216208"/>
    <w:rsid w:val="00216670"/>
    <w:rsid w:val="002179E7"/>
    <w:rsid w:val="00220E8C"/>
    <w:rsid w:val="00221CB9"/>
    <w:rsid w:val="0022335C"/>
    <w:rsid w:val="00226799"/>
    <w:rsid w:val="00231BE2"/>
    <w:rsid w:val="0023628E"/>
    <w:rsid w:val="00241B4E"/>
    <w:rsid w:val="00243781"/>
    <w:rsid w:val="0024458B"/>
    <w:rsid w:val="002458DA"/>
    <w:rsid w:val="002466D4"/>
    <w:rsid w:val="002507CB"/>
    <w:rsid w:val="00251272"/>
    <w:rsid w:val="002516EC"/>
    <w:rsid w:val="00263383"/>
    <w:rsid w:val="0026631A"/>
    <w:rsid w:val="00276211"/>
    <w:rsid w:val="00277662"/>
    <w:rsid w:val="00277AEA"/>
    <w:rsid w:val="002810C1"/>
    <w:rsid w:val="002813F6"/>
    <w:rsid w:val="00282BCD"/>
    <w:rsid w:val="00282E42"/>
    <w:rsid w:val="002869AE"/>
    <w:rsid w:val="00290915"/>
    <w:rsid w:val="00291CC7"/>
    <w:rsid w:val="00293BC7"/>
    <w:rsid w:val="00294153"/>
    <w:rsid w:val="00294703"/>
    <w:rsid w:val="002A7EAF"/>
    <w:rsid w:val="002B10CA"/>
    <w:rsid w:val="002B1BC6"/>
    <w:rsid w:val="002B1C8F"/>
    <w:rsid w:val="002B24F1"/>
    <w:rsid w:val="002B37A3"/>
    <w:rsid w:val="002B3EBB"/>
    <w:rsid w:val="002B4401"/>
    <w:rsid w:val="002B4430"/>
    <w:rsid w:val="002C0286"/>
    <w:rsid w:val="002C2876"/>
    <w:rsid w:val="002C4273"/>
    <w:rsid w:val="002C65CB"/>
    <w:rsid w:val="002C738F"/>
    <w:rsid w:val="002C7D51"/>
    <w:rsid w:val="002C7EF5"/>
    <w:rsid w:val="002D2E3E"/>
    <w:rsid w:val="002E2570"/>
    <w:rsid w:val="002E5CCF"/>
    <w:rsid w:val="002E5D10"/>
    <w:rsid w:val="002E61F2"/>
    <w:rsid w:val="002F06EA"/>
    <w:rsid w:val="002F2B35"/>
    <w:rsid w:val="002F79D9"/>
    <w:rsid w:val="00302970"/>
    <w:rsid w:val="003144CF"/>
    <w:rsid w:val="00315184"/>
    <w:rsid w:val="00321697"/>
    <w:rsid w:val="0032298C"/>
    <w:rsid w:val="00325BBD"/>
    <w:rsid w:val="003302EB"/>
    <w:rsid w:val="00333760"/>
    <w:rsid w:val="00334256"/>
    <w:rsid w:val="00335EDF"/>
    <w:rsid w:val="00337D2E"/>
    <w:rsid w:val="00340729"/>
    <w:rsid w:val="0034089B"/>
    <w:rsid w:val="00340FB3"/>
    <w:rsid w:val="00343036"/>
    <w:rsid w:val="0034706A"/>
    <w:rsid w:val="00353E4B"/>
    <w:rsid w:val="00354A6B"/>
    <w:rsid w:val="00354FCB"/>
    <w:rsid w:val="00355BA5"/>
    <w:rsid w:val="00356CBD"/>
    <w:rsid w:val="00357ECD"/>
    <w:rsid w:val="0036329F"/>
    <w:rsid w:val="003643C3"/>
    <w:rsid w:val="003671B0"/>
    <w:rsid w:val="00370905"/>
    <w:rsid w:val="0037356B"/>
    <w:rsid w:val="003744D2"/>
    <w:rsid w:val="003746A8"/>
    <w:rsid w:val="00376CE1"/>
    <w:rsid w:val="00380A98"/>
    <w:rsid w:val="00380B71"/>
    <w:rsid w:val="00380D06"/>
    <w:rsid w:val="0038766C"/>
    <w:rsid w:val="00391293"/>
    <w:rsid w:val="0039665E"/>
    <w:rsid w:val="003A1DB6"/>
    <w:rsid w:val="003A225B"/>
    <w:rsid w:val="003A3825"/>
    <w:rsid w:val="003A7052"/>
    <w:rsid w:val="003B00EF"/>
    <w:rsid w:val="003B1BA9"/>
    <w:rsid w:val="003B32EA"/>
    <w:rsid w:val="003B3561"/>
    <w:rsid w:val="003B418C"/>
    <w:rsid w:val="003B506D"/>
    <w:rsid w:val="003B761F"/>
    <w:rsid w:val="003C06C4"/>
    <w:rsid w:val="003C255E"/>
    <w:rsid w:val="003C3002"/>
    <w:rsid w:val="003C35F1"/>
    <w:rsid w:val="003C65F4"/>
    <w:rsid w:val="003C7957"/>
    <w:rsid w:val="003D474E"/>
    <w:rsid w:val="003D4B52"/>
    <w:rsid w:val="003D4E57"/>
    <w:rsid w:val="003D5142"/>
    <w:rsid w:val="003D683B"/>
    <w:rsid w:val="003E049B"/>
    <w:rsid w:val="003E1B46"/>
    <w:rsid w:val="003F0740"/>
    <w:rsid w:val="003F38EB"/>
    <w:rsid w:val="00402CC6"/>
    <w:rsid w:val="004055EE"/>
    <w:rsid w:val="004107C2"/>
    <w:rsid w:val="004124A3"/>
    <w:rsid w:val="0041383F"/>
    <w:rsid w:val="00414585"/>
    <w:rsid w:val="00415AF0"/>
    <w:rsid w:val="00420B8C"/>
    <w:rsid w:val="00424A93"/>
    <w:rsid w:val="00424F73"/>
    <w:rsid w:val="0042614D"/>
    <w:rsid w:val="00435E60"/>
    <w:rsid w:val="004449B7"/>
    <w:rsid w:val="004453D4"/>
    <w:rsid w:val="00450439"/>
    <w:rsid w:val="004532BC"/>
    <w:rsid w:val="004559F6"/>
    <w:rsid w:val="00462CD9"/>
    <w:rsid w:val="00466601"/>
    <w:rsid w:val="0047095A"/>
    <w:rsid w:val="004740E9"/>
    <w:rsid w:val="00475C91"/>
    <w:rsid w:val="0048438A"/>
    <w:rsid w:val="00485E90"/>
    <w:rsid w:val="00486014"/>
    <w:rsid w:val="00491D40"/>
    <w:rsid w:val="00493384"/>
    <w:rsid w:val="00495320"/>
    <w:rsid w:val="00496155"/>
    <w:rsid w:val="004A57B5"/>
    <w:rsid w:val="004B0DDA"/>
    <w:rsid w:val="004B1EF9"/>
    <w:rsid w:val="004B5C79"/>
    <w:rsid w:val="004B6FDE"/>
    <w:rsid w:val="004B79A9"/>
    <w:rsid w:val="004C0534"/>
    <w:rsid w:val="004C0BA7"/>
    <w:rsid w:val="004C23E1"/>
    <w:rsid w:val="004C2ED7"/>
    <w:rsid w:val="004C5C63"/>
    <w:rsid w:val="004C6AB2"/>
    <w:rsid w:val="004C7668"/>
    <w:rsid w:val="004D437D"/>
    <w:rsid w:val="004D4626"/>
    <w:rsid w:val="004D5FBE"/>
    <w:rsid w:val="004D6C0F"/>
    <w:rsid w:val="004E26B6"/>
    <w:rsid w:val="004E3B37"/>
    <w:rsid w:val="004E49B0"/>
    <w:rsid w:val="004E4CA5"/>
    <w:rsid w:val="004F3ABB"/>
    <w:rsid w:val="004F45EB"/>
    <w:rsid w:val="004F7082"/>
    <w:rsid w:val="0050241C"/>
    <w:rsid w:val="00506E94"/>
    <w:rsid w:val="005072D9"/>
    <w:rsid w:val="00516B07"/>
    <w:rsid w:val="00517156"/>
    <w:rsid w:val="0052054D"/>
    <w:rsid w:val="00522C3F"/>
    <w:rsid w:val="00524891"/>
    <w:rsid w:val="0052604E"/>
    <w:rsid w:val="00527744"/>
    <w:rsid w:val="00527A0B"/>
    <w:rsid w:val="00527EFF"/>
    <w:rsid w:val="005359DA"/>
    <w:rsid w:val="005365FE"/>
    <w:rsid w:val="005371F8"/>
    <w:rsid w:val="00541386"/>
    <w:rsid w:val="0055078E"/>
    <w:rsid w:val="00550C31"/>
    <w:rsid w:val="005522F0"/>
    <w:rsid w:val="00553E11"/>
    <w:rsid w:val="00560CCE"/>
    <w:rsid w:val="0056675D"/>
    <w:rsid w:val="005827E7"/>
    <w:rsid w:val="005833EA"/>
    <w:rsid w:val="00587F0E"/>
    <w:rsid w:val="005929E4"/>
    <w:rsid w:val="005936E9"/>
    <w:rsid w:val="00593DCD"/>
    <w:rsid w:val="00594D49"/>
    <w:rsid w:val="005978E4"/>
    <w:rsid w:val="005A1E45"/>
    <w:rsid w:val="005A23FF"/>
    <w:rsid w:val="005A3035"/>
    <w:rsid w:val="005A4E58"/>
    <w:rsid w:val="005A521F"/>
    <w:rsid w:val="005A6C9D"/>
    <w:rsid w:val="005B2C4E"/>
    <w:rsid w:val="005B394A"/>
    <w:rsid w:val="005B45ED"/>
    <w:rsid w:val="005B63AF"/>
    <w:rsid w:val="005B7159"/>
    <w:rsid w:val="005C5EB0"/>
    <w:rsid w:val="005C7C71"/>
    <w:rsid w:val="005D02C7"/>
    <w:rsid w:val="005D0986"/>
    <w:rsid w:val="005D347D"/>
    <w:rsid w:val="005D588C"/>
    <w:rsid w:val="005D6D22"/>
    <w:rsid w:val="005E0388"/>
    <w:rsid w:val="005E1AC6"/>
    <w:rsid w:val="005E2316"/>
    <w:rsid w:val="005E3379"/>
    <w:rsid w:val="005E4ED8"/>
    <w:rsid w:val="005F4EFF"/>
    <w:rsid w:val="00600F47"/>
    <w:rsid w:val="0060175C"/>
    <w:rsid w:val="006031F3"/>
    <w:rsid w:val="00605165"/>
    <w:rsid w:val="00610AD9"/>
    <w:rsid w:val="00616DF8"/>
    <w:rsid w:val="00617B85"/>
    <w:rsid w:val="00621550"/>
    <w:rsid w:val="0062397F"/>
    <w:rsid w:val="00625AED"/>
    <w:rsid w:val="006345B4"/>
    <w:rsid w:val="006371C8"/>
    <w:rsid w:val="00637249"/>
    <w:rsid w:val="00637758"/>
    <w:rsid w:val="00640C88"/>
    <w:rsid w:val="00642AD7"/>
    <w:rsid w:val="00646C78"/>
    <w:rsid w:val="00650F1B"/>
    <w:rsid w:val="0065508C"/>
    <w:rsid w:val="00661747"/>
    <w:rsid w:val="00666077"/>
    <w:rsid w:val="00682804"/>
    <w:rsid w:val="00682E54"/>
    <w:rsid w:val="006841BF"/>
    <w:rsid w:val="00684937"/>
    <w:rsid w:val="00685CF9"/>
    <w:rsid w:val="00695DA9"/>
    <w:rsid w:val="006A04FC"/>
    <w:rsid w:val="006A27BC"/>
    <w:rsid w:val="006A2A1D"/>
    <w:rsid w:val="006A2F6F"/>
    <w:rsid w:val="006A59C5"/>
    <w:rsid w:val="006A6738"/>
    <w:rsid w:val="006B2561"/>
    <w:rsid w:val="006B4FDC"/>
    <w:rsid w:val="006B6062"/>
    <w:rsid w:val="006C0670"/>
    <w:rsid w:val="006C34B8"/>
    <w:rsid w:val="006C4A94"/>
    <w:rsid w:val="006C5465"/>
    <w:rsid w:val="006D2FBB"/>
    <w:rsid w:val="006D411C"/>
    <w:rsid w:val="006D7645"/>
    <w:rsid w:val="006E166E"/>
    <w:rsid w:val="006E2340"/>
    <w:rsid w:val="006E28FF"/>
    <w:rsid w:val="006E7718"/>
    <w:rsid w:val="006F2440"/>
    <w:rsid w:val="006F3020"/>
    <w:rsid w:val="007013E5"/>
    <w:rsid w:val="0070159A"/>
    <w:rsid w:val="00702B3C"/>
    <w:rsid w:val="00704A76"/>
    <w:rsid w:val="007056C0"/>
    <w:rsid w:val="00713C0E"/>
    <w:rsid w:val="007217EC"/>
    <w:rsid w:val="0072275F"/>
    <w:rsid w:val="0073080C"/>
    <w:rsid w:val="007357E8"/>
    <w:rsid w:val="0073791D"/>
    <w:rsid w:val="00740DA1"/>
    <w:rsid w:val="00751638"/>
    <w:rsid w:val="00751C3B"/>
    <w:rsid w:val="00752222"/>
    <w:rsid w:val="007536C9"/>
    <w:rsid w:val="00753AEE"/>
    <w:rsid w:val="0075436E"/>
    <w:rsid w:val="00764BF0"/>
    <w:rsid w:val="00772D8E"/>
    <w:rsid w:val="0077459A"/>
    <w:rsid w:val="007806B7"/>
    <w:rsid w:val="0078180E"/>
    <w:rsid w:val="00783F49"/>
    <w:rsid w:val="00786239"/>
    <w:rsid w:val="007930F7"/>
    <w:rsid w:val="00794FA0"/>
    <w:rsid w:val="00795873"/>
    <w:rsid w:val="007A043C"/>
    <w:rsid w:val="007A13CF"/>
    <w:rsid w:val="007A1AA2"/>
    <w:rsid w:val="007A1D89"/>
    <w:rsid w:val="007B22B9"/>
    <w:rsid w:val="007B558E"/>
    <w:rsid w:val="007B5667"/>
    <w:rsid w:val="007B597C"/>
    <w:rsid w:val="007C477A"/>
    <w:rsid w:val="007D280C"/>
    <w:rsid w:val="007D2B61"/>
    <w:rsid w:val="007E0EB1"/>
    <w:rsid w:val="007E5561"/>
    <w:rsid w:val="007E586F"/>
    <w:rsid w:val="007E6853"/>
    <w:rsid w:val="007E77F6"/>
    <w:rsid w:val="007F086C"/>
    <w:rsid w:val="007F0A8A"/>
    <w:rsid w:val="007F0EDA"/>
    <w:rsid w:val="007F17FF"/>
    <w:rsid w:val="007F2B6F"/>
    <w:rsid w:val="007F6EC1"/>
    <w:rsid w:val="008001F0"/>
    <w:rsid w:val="00802001"/>
    <w:rsid w:val="00805247"/>
    <w:rsid w:val="008056C5"/>
    <w:rsid w:val="0081186A"/>
    <w:rsid w:val="0081222A"/>
    <w:rsid w:val="00813624"/>
    <w:rsid w:val="008157CF"/>
    <w:rsid w:val="008157F2"/>
    <w:rsid w:val="00820F62"/>
    <w:rsid w:val="00821E0C"/>
    <w:rsid w:val="00824605"/>
    <w:rsid w:val="00826459"/>
    <w:rsid w:val="008268D8"/>
    <w:rsid w:val="008276BD"/>
    <w:rsid w:val="00831E15"/>
    <w:rsid w:val="00841EE0"/>
    <w:rsid w:val="00846204"/>
    <w:rsid w:val="00846957"/>
    <w:rsid w:val="00847125"/>
    <w:rsid w:val="00855DC6"/>
    <w:rsid w:val="00861925"/>
    <w:rsid w:val="008648BF"/>
    <w:rsid w:val="00867F64"/>
    <w:rsid w:val="00877F41"/>
    <w:rsid w:val="00881789"/>
    <w:rsid w:val="00882CDB"/>
    <w:rsid w:val="00885D1C"/>
    <w:rsid w:val="008862A9"/>
    <w:rsid w:val="008901E2"/>
    <w:rsid w:val="008910D2"/>
    <w:rsid w:val="00891CB6"/>
    <w:rsid w:val="008944E8"/>
    <w:rsid w:val="008961A0"/>
    <w:rsid w:val="008A177A"/>
    <w:rsid w:val="008B06A3"/>
    <w:rsid w:val="008C0719"/>
    <w:rsid w:val="008C297A"/>
    <w:rsid w:val="008C3589"/>
    <w:rsid w:val="008C6F0B"/>
    <w:rsid w:val="008D399A"/>
    <w:rsid w:val="008E062B"/>
    <w:rsid w:val="008E3948"/>
    <w:rsid w:val="008E4820"/>
    <w:rsid w:val="008E4CCA"/>
    <w:rsid w:val="008E6110"/>
    <w:rsid w:val="008E78F1"/>
    <w:rsid w:val="008F0586"/>
    <w:rsid w:val="008F1340"/>
    <w:rsid w:val="008F3F1C"/>
    <w:rsid w:val="008F6257"/>
    <w:rsid w:val="00920F7A"/>
    <w:rsid w:val="00921D84"/>
    <w:rsid w:val="00926937"/>
    <w:rsid w:val="0092778D"/>
    <w:rsid w:val="00930DAC"/>
    <w:rsid w:val="009316BE"/>
    <w:rsid w:val="00933DEA"/>
    <w:rsid w:val="0094092B"/>
    <w:rsid w:val="00943542"/>
    <w:rsid w:val="009438C1"/>
    <w:rsid w:val="00944A31"/>
    <w:rsid w:val="00946328"/>
    <w:rsid w:val="00947B35"/>
    <w:rsid w:val="00950E04"/>
    <w:rsid w:val="0095137A"/>
    <w:rsid w:val="00960740"/>
    <w:rsid w:val="00965EA7"/>
    <w:rsid w:val="00966616"/>
    <w:rsid w:val="00966EC2"/>
    <w:rsid w:val="009673F7"/>
    <w:rsid w:val="00967663"/>
    <w:rsid w:val="0097098E"/>
    <w:rsid w:val="00971693"/>
    <w:rsid w:val="00973ACE"/>
    <w:rsid w:val="00975ADA"/>
    <w:rsid w:val="00976B5B"/>
    <w:rsid w:val="00986932"/>
    <w:rsid w:val="009905A1"/>
    <w:rsid w:val="00994C7D"/>
    <w:rsid w:val="0099788E"/>
    <w:rsid w:val="009A023E"/>
    <w:rsid w:val="009A1458"/>
    <w:rsid w:val="009A2553"/>
    <w:rsid w:val="009A2B91"/>
    <w:rsid w:val="009B03EA"/>
    <w:rsid w:val="009B2AD8"/>
    <w:rsid w:val="009B46E9"/>
    <w:rsid w:val="009B6638"/>
    <w:rsid w:val="009B6715"/>
    <w:rsid w:val="009B6D58"/>
    <w:rsid w:val="009C07C8"/>
    <w:rsid w:val="009C1C8C"/>
    <w:rsid w:val="009C1FE6"/>
    <w:rsid w:val="009C2486"/>
    <w:rsid w:val="009C46EF"/>
    <w:rsid w:val="009D542D"/>
    <w:rsid w:val="009D5582"/>
    <w:rsid w:val="009E0B76"/>
    <w:rsid w:val="009E43D9"/>
    <w:rsid w:val="009E4A4C"/>
    <w:rsid w:val="009E66E6"/>
    <w:rsid w:val="009F0EA5"/>
    <w:rsid w:val="00A1078B"/>
    <w:rsid w:val="00A128BA"/>
    <w:rsid w:val="00A155CB"/>
    <w:rsid w:val="00A166E6"/>
    <w:rsid w:val="00A24256"/>
    <w:rsid w:val="00A26F4F"/>
    <w:rsid w:val="00A30C2B"/>
    <w:rsid w:val="00A32660"/>
    <w:rsid w:val="00A342E6"/>
    <w:rsid w:val="00A34F14"/>
    <w:rsid w:val="00A36045"/>
    <w:rsid w:val="00A37237"/>
    <w:rsid w:val="00A372F5"/>
    <w:rsid w:val="00A410C2"/>
    <w:rsid w:val="00A462C7"/>
    <w:rsid w:val="00A47B7A"/>
    <w:rsid w:val="00A557FA"/>
    <w:rsid w:val="00A63FD5"/>
    <w:rsid w:val="00A65FD8"/>
    <w:rsid w:val="00A74470"/>
    <w:rsid w:val="00A7481E"/>
    <w:rsid w:val="00A80D0F"/>
    <w:rsid w:val="00A83D78"/>
    <w:rsid w:val="00A83E51"/>
    <w:rsid w:val="00A8402F"/>
    <w:rsid w:val="00A84FE5"/>
    <w:rsid w:val="00A9012A"/>
    <w:rsid w:val="00A908EE"/>
    <w:rsid w:val="00A90C7F"/>
    <w:rsid w:val="00A939C1"/>
    <w:rsid w:val="00A95861"/>
    <w:rsid w:val="00A975E8"/>
    <w:rsid w:val="00AA2B85"/>
    <w:rsid w:val="00AA2CE8"/>
    <w:rsid w:val="00AA3C64"/>
    <w:rsid w:val="00AA6599"/>
    <w:rsid w:val="00AB1E9E"/>
    <w:rsid w:val="00AB20E5"/>
    <w:rsid w:val="00AB4689"/>
    <w:rsid w:val="00AC1421"/>
    <w:rsid w:val="00AC622F"/>
    <w:rsid w:val="00AD2811"/>
    <w:rsid w:val="00AD7574"/>
    <w:rsid w:val="00AE122E"/>
    <w:rsid w:val="00AE44C5"/>
    <w:rsid w:val="00AE671E"/>
    <w:rsid w:val="00AF09D4"/>
    <w:rsid w:val="00AF10DF"/>
    <w:rsid w:val="00AF4C83"/>
    <w:rsid w:val="00B01332"/>
    <w:rsid w:val="00B06364"/>
    <w:rsid w:val="00B0651D"/>
    <w:rsid w:val="00B06A1A"/>
    <w:rsid w:val="00B07750"/>
    <w:rsid w:val="00B12A0B"/>
    <w:rsid w:val="00B13943"/>
    <w:rsid w:val="00B176FF"/>
    <w:rsid w:val="00B17F25"/>
    <w:rsid w:val="00B20289"/>
    <w:rsid w:val="00B24845"/>
    <w:rsid w:val="00B26E5E"/>
    <w:rsid w:val="00B43D31"/>
    <w:rsid w:val="00B55A49"/>
    <w:rsid w:val="00B57F38"/>
    <w:rsid w:val="00B6550A"/>
    <w:rsid w:val="00B67319"/>
    <w:rsid w:val="00B701FE"/>
    <w:rsid w:val="00B7142A"/>
    <w:rsid w:val="00B769F0"/>
    <w:rsid w:val="00B80E38"/>
    <w:rsid w:val="00B82CB1"/>
    <w:rsid w:val="00B86EC7"/>
    <w:rsid w:val="00B90768"/>
    <w:rsid w:val="00BA023C"/>
    <w:rsid w:val="00BA23F2"/>
    <w:rsid w:val="00BA4241"/>
    <w:rsid w:val="00BA6A0C"/>
    <w:rsid w:val="00BB2E4B"/>
    <w:rsid w:val="00BB3523"/>
    <w:rsid w:val="00BB732F"/>
    <w:rsid w:val="00BB7E8E"/>
    <w:rsid w:val="00BC5225"/>
    <w:rsid w:val="00BC5438"/>
    <w:rsid w:val="00BC7A3F"/>
    <w:rsid w:val="00BD20FD"/>
    <w:rsid w:val="00BD3507"/>
    <w:rsid w:val="00BD4082"/>
    <w:rsid w:val="00BD4E5C"/>
    <w:rsid w:val="00BD5647"/>
    <w:rsid w:val="00BD6157"/>
    <w:rsid w:val="00BE18FC"/>
    <w:rsid w:val="00BE1FF1"/>
    <w:rsid w:val="00BE3411"/>
    <w:rsid w:val="00BE60DD"/>
    <w:rsid w:val="00BE6178"/>
    <w:rsid w:val="00BF2B5A"/>
    <w:rsid w:val="00C009B9"/>
    <w:rsid w:val="00C02462"/>
    <w:rsid w:val="00C03D27"/>
    <w:rsid w:val="00C05C28"/>
    <w:rsid w:val="00C06FDB"/>
    <w:rsid w:val="00C22E33"/>
    <w:rsid w:val="00C2480E"/>
    <w:rsid w:val="00C25376"/>
    <w:rsid w:val="00C2564F"/>
    <w:rsid w:val="00C27BE0"/>
    <w:rsid w:val="00C35365"/>
    <w:rsid w:val="00C3578B"/>
    <w:rsid w:val="00C37CF4"/>
    <w:rsid w:val="00C4037F"/>
    <w:rsid w:val="00C433C7"/>
    <w:rsid w:val="00C4465E"/>
    <w:rsid w:val="00C51057"/>
    <w:rsid w:val="00C6225F"/>
    <w:rsid w:val="00C63705"/>
    <w:rsid w:val="00C67F68"/>
    <w:rsid w:val="00C70993"/>
    <w:rsid w:val="00C70F20"/>
    <w:rsid w:val="00C772B0"/>
    <w:rsid w:val="00C8174C"/>
    <w:rsid w:val="00C86C0B"/>
    <w:rsid w:val="00C91B06"/>
    <w:rsid w:val="00C92100"/>
    <w:rsid w:val="00C93277"/>
    <w:rsid w:val="00C94772"/>
    <w:rsid w:val="00C9633B"/>
    <w:rsid w:val="00C96A40"/>
    <w:rsid w:val="00CA0513"/>
    <w:rsid w:val="00CA09B6"/>
    <w:rsid w:val="00CA4863"/>
    <w:rsid w:val="00CA4FF3"/>
    <w:rsid w:val="00CA730A"/>
    <w:rsid w:val="00CB036A"/>
    <w:rsid w:val="00CB241E"/>
    <w:rsid w:val="00CB25EB"/>
    <w:rsid w:val="00CC3BFC"/>
    <w:rsid w:val="00CD09E6"/>
    <w:rsid w:val="00CD1171"/>
    <w:rsid w:val="00CD16B0"/>
    <w:rsid w:val="00CE1B26"/>
    <w:rsid w:val="00CE2259"/>
    <w:rsid w:val="00CE6306"/>
    <w:rsid w:val="00CF106D"/>
    <w:rsid w:val="00CF15B0"/>
    <w:rsid w:val="00CF4CE5"/>
    <w:rsid w:val="00D05E74"/>
    <w:rsid w:val="00D141CF"/>
    <w:rsid w:val="00D16D43"/>
    <w:rsid w:val="00D3564B"/>
    <w:rsid w:val="00D36816"/>
    <w:rsid w:val="00D40E17"/>
    <w:rsid w:val="00D43D91"/>
    <w:rsid w:val="00D44924"/>
    <w:rsid w:val="00D52EF7"/>
    <w:rsid w:val="00D55019"/>
    <w:rsid w:val="00D63B85"/>
    <w:rsid w:val="00D6598C"/>
    <w:rsid w:val="00D738B1"/>
    <w:rsid w:val="00D744E7"/>
    <w:rsid w:val="00D75818"/>
    <w:rsid w:val="00D7628B"/>
    <w:rsid w:val="00D767B6"/>
    <w:rsid w:val="00D76C5A"/>
    <w:rsid w:val="00D8472D"/>
    <w:rsid w:val="00D906B9"/>
    <w:rsid w:val="00D91A9A"/>
    <w:rsid w:val="00D93A8C"/>
    <w:rsid w:val="00D94B79"/>
    <w:rsid w:val="00D96120"/>
    <w:rsid w:val="00DA0994"/>
    <w:rsid w:val="00DA0D0D"/>
    <w:rsid w:val="00DA2DF1"/>
    <w:rsid w:val="00DB1C1E"/>
    <w:rsid w:val="00DC189B"/>
    <w:rsid w:val="00DC506D"/>
    <w:rsid w:val="00DD2092"/>
    <w:rsid w:val="00DD228C"/>
    <w:rsid w:val="00DD5A3D"/>
    <w:rsid w:val="00DD6277"/>
    <w:rsid w:val="00DD74C1"/>
    <w:rsid w:val="00DE04ED"/>
    <w:rsid w:val="00DE38FF"/>
    <w:rsid w:val="00DF255D"/>
    <w:rsid w:val="00DF33F2"/>
    <w:rsid w:val="00DF3ADC"/>
    <w:rsid w:val="00DF3FCD"/>
    <w:rsid w:val="00DF6B8E"/>
    <w:rsid w:val="00E00215"/>
    <w:rsid w:val="00E00A69"/>
    <w:rsid w:val="00E02895"/>
    <w:rsid w:val="00E0679C"/>
    <w:rsid w:val="00E0704A"/>
    <w:rsid w:val="00E07D8F"/>
    <w:rsid w:val="00E11BA7"/>
    <w:rsid w:val="00E11C83"/>
    <w:rsid w:val="00E12C43"/>
    <w:rsid w:val="00E15001"/>
    <w:rsid w:val="00E15A53"/>
    <w:rsid w:val="00E21511"/>
    <w:rsid w:val="00E21E6C"/>
    <w:rsid w:val="00E254B5"/>
    <w:rsid w:val="00E25AE9"/>
    <w:rsid w:val="00E2773F"/>
    <w:rsid w:val="00E3209F"/>
    <w:rsid w:val="00E337FE"/>
    <w:rsid w:val="00E34B88"/>
    <w:rsid w:val="00E43482"/>
    <w:rsid w:val="00E43A33"/>
    <w:rsid w:val="00E56574"/>
    <w:rsid w:val="00E62959"/>
    <w:rsid w:val="00E62D4A"/>
    <w:rsid w:val="00E6788F"/>
    <w:rsid w:val="00E7471B"/>
    <w:rsid w:val="00E74CA2"/>
    <w:rsid w:val="00E74D48"/>
    <w:rsid w:val="00E75598"/>
    <w:rsid w:val="00E81F15"/>
    <w:rsid w:val="00E823A5"/>
    <w:rsid w:val="00E85C28"/>
    <w:rsid w:val="00E8721B"/>
    <w:rsid w:val="00E87501"/>
    <w:rsid w:val="00E91924"/>
    <w:rsid w:val="00E95868"/>
    <w:rsid w:val="00EA1A7D"/>
    <w:rsid w:val="00EB178F"/>
    <w:rsid w:val="00EB2FEE"/>
    <w:rsid w:val="00EB6749"/>
    <w:rsid w:val="00EC12B9"/>
    <w:rsid w:val="00EC1553"/>
    <w:rsid w:val="00EC229A"/>
    <w:rsid w:val="00EC40AC"/>
    <w:rsid w:val="00EC491B"/>
    <w:rsid w:val="00EC55A7"/>
    <w:rsid w:val="00ED21C2"/>
    <w:rsid w:val="00ED25C0"/>
    <w:rsid w:val="00ED4EE3"/>
    <w:rsid w:val="00EE1EE8"/>
    <w:rsid w:val="00EF00D8"/>
    <w:rsid w:val="00EF1AFE"/>
    <w:rsid w:val="00EF253E"/>
    <w:rsid w:val="00F00909"/>
    <w:rsid w:val="00F018A1"/>
    <w:rsid w:val="00F05E2D"/>
    <w:rsid w:val="00F1324A"/>
    <w:rsid w:val="00F13CAD"/>
    <w:rsid w:val="00F2259E"/>
    <w:rsid w:val="00F30E8F"/>
    <w:rsid w:val="00F3134E"/>
    <w:rsid w:val="00F31437"/>
    <w:rsid w:val="00F3379A"/>
    <w:rsid w:val="00F35C62"/>
    <w:rsid w:val="00F366AF"/>
    <w:rsid w:val="00F37BEE"/>
    <w:rsid w:val="00F41191"/>
    <w:rsid w:val="00F44A7C"/>
    <w:rsid w:val="00F46501"/>
    <w:rsid w:val="00F46DB6"/>
    <w:rsid w:val="00F54FCD"/>
    <w:rsid w:val="00F57E58"/>
    <w:rsid w:val="00F61B22"/>
    <w:rsid w:val="00F6636E"/>
    <w:rsid w:val="00F73B0E"/>
    <w:rsid w:val="00F74118"/>
    <w:rsid w:val="00F74D63"/>
    <w:rsid w:val="00F758F0"/>
    <w:rsid w:val="00F76907"/>
    <w:rsid w:val="00F80F01"/>
    <w:rsid w:val="00F82EF2"/>
    <w:rsid w:val="00F92370"/>
    <w:rsid w:val="00F92DA7"/>
    <w:rsid w:val="00F93776"/>
    <w:rsid w:val="00FA226A"/>
    <w:rsid w:val="00FA24C1"/>
    <w:rsid w:val="00FA2552"/>
    <w:rsid w:val="00FB3C8E"/>
    <w:rsid w:val="00FB3E52"/>
    <w:rsid w:val="00FB482D"/>
    <w:rsid w:val="00FB600F"/>
    <w:rsid w:val="00FB62E0"/>
    <w:rsid w:val="00FB65DF"/>
    <w:rsid w:val="00FB67EB"/>
    <w:rsid w:val="00FB70DB"/>
    <w:rsid w:val="00FC4CB4"/>
    <w:rsid w:val="00FC6BDE"/>
    <w:rsid w:val="00FC6DC8"/>
    <w:rsid w:val="00FD0450"/>
    <w:rsid w:val="00FE3260"/>
    <w:rsid w:val="00FE490A"/>
    <w:rsid w:val="00FF216C"/>
    <w:rsid w:val="00FF45EE"/>
    <w:rsid w:val="00FF7F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608D1D1B"/>
  <w15:docId w15:val="{974CADA2-216B-48F9-BFEE-287E551BD8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4D48"/>
  </w:style>
  <w:style w:type="paragraph" w:styleId="1">
    <w:name w:val="heading 1"/>
    <w:basedOn w:val="a"/>
    <w:next w:val="a"/>
    <w:link w:val="10"/>
    <w:uiPriority w:val="9"/>
    <w:qFormat/>
    <w:rsid w:val="004124A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5D588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124A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D20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373E8"/>
    <w:pPr>
      <w:ind w:left="720"/>
      <w:contextualSpacing/>
    </w:pPr>
  </w:style>
  <w:style w:type="paragraph" w:styleId="21">
    <w:name w:val="Body Text 2"/>
    <w:basedOn w:val="a"/>
    <w:link w:val="22"/>
    <w:rsid w:val="00424A93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b/>
      <w:bCs/>
      <w:spacing w:val="-3"/>
      <w:sz w:val="28"/>
      <w:szCs w:val="24"/>
    </w:rPr>
  </w:style>
  <w:style w:type="character" w:customStyle="1" w:styleId="22">
    <w:name w:val="Основной текст 2 Знак"/>
    <w:basedOn w:val="a0"/>
    <w:link w:val="21"/>
    <w:rsid w:val="00424A93"/>
    <w:rPr>
      <w:rFonts w:ascii="Times New Roman" w:eastAsia="Times New Roman" w:hAnsi="Times New Roman" w:cs="Times New Roman"/>
      <w:b/>
      <w:bCs/>
      <w:spacing w:val="-3"/>
      <w:sz w:val="28"/>
      <w:szCs w:val="24"/>
      <w:shd w:val="clear" w:color="auto" w:fill="FFFFFF"/>
    </w:rPr>
  </w:style>
  <w:style w:type="paragraph" w:styleId="a5">
    <w:name w:val="Balloon Text"/>
    <w:basedOn w:val="a"/>
    <w:link w:val="a6"/>
    <w:uiPriority w:val="99"/>
    <w:semiHidden/>
    <w:unhideWhenUsed/>
    <w:rsid w:val="004740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40E9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BD40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footnote text"/>
    <w:basedOn w:val="a"/>
    <w:link w:val="a9"/>
    <w:uiPriority w:val="99"/>
    <w:semiHidden/>
    <w:unhideWhenUsed/>
    <w:rsid w:val="0037356B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37356B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37356B"/>
    <w:rPr>
      <w:vertAlign w:val="superscript"/>
    </w:rPr>
  </w:style>
  <w:style w:type="character" w:styleId="ab">
    <w:name w:val="Hyperlink"/>
    <w:basedOn w:val="a0"/>
    <w:uiPriority w:val="99"/>
    <w:unhideWhenUsed/>
    <w:rsid w:val="00042974"/>
    <w:rPr>
      <w:color w:val="0000FF" w:themeColor="hyperlink"/>
      <w:u w:val="single"/>
    </w:rPr>
  </w:style>
  <w:style w:type="character" w:styleId="ac">
    <w:name w:val="page number"/>
    <w:basedOn w:val="a0"/>
    <w:rsid w:val="003A1DB6"/>
  </w:style>
  <w:style w:type="paragraph" w:styleId="ad">
    <w:name w:val="endnote text"/>
    <w:basedOn w:val="a"/>
    <w:link w:val="ae"/>
    <w:uiPriority w:val="99"/>
    <w:semiHidden/>
    <w:unhideWhenUsed/>
    <w:rsid w:val="00C96A40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C96A40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C96A40"/>
    <w:rPr>
      <w:vertAlign w:val="superscript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113C18"/>
    <w:rPr>
      <w:color w:val="605E5C"/>
      <w:shd w:val="clear" w:color="auto" w:fill="E1DFDD"/>
    </w:rPr>
  </w:style>
  <w:style w:type="character" w:styleId="af0">
    <w:name w:val="FollowedHyperlink"/>
    <w:basedOn w:val="a0"/>
    <w:uiPriority w:val="99"/>
    <w:semiHidden/>
    <w:unhideWhenUsed/>
    <w:rsid w:val="00BE6178"/>
    <w:rPr>
      <w:color w:val="800080" w:themeColor="followedHyperlink"/>
      <w:u w:val="single"/>
    </w:rPr>
  </w:style>
  <w:style w:type="paragraph" w:styleId="af1">
    <w:name w:val="header"/>
    <w:basedOn w:val="a"/>
    <w:link w:val="af2"/>
    <w:uiPriority w:val="99"/>
    <w:unhideWhenUsed/>
    <w:rsid w:val="008056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8056C5"/>
  </w:style>
  <w:style w:type="paragraph" w:styleId="af3">
    <w:name w:val="footer"/>
    <w:basedOn w:val="a"/>
    <w:link w:val="af4"/>
    <w:uiPriority w:val="99"/>
    <w:unhideWhenUsed/>
    <w:rsid w:val="008056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8056C5"/>
  </w:style>
  <w:style w:type="paragraph" w:styleId="af5">
    <w:name w:val="Body Text"/>
    <w:basedOn w:val="a"/>
    <w:link w:val="af6"/>
    <w:uiPriority w:val="99"/>
    <w:semiHidden/>
    <w:unhideWhenUsed/>
    <w:rsid w:val="00E81F15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E81F15"/>
  </w:style>
  <w:style w:type="character" w:customStyle="1" w:styleId="20">
    <w:name w:val="Заголовок 2 Знак"/>
    <w:basedOn w:val="a0"/>
    <w:link w:val="2"/>
    <w:uiPriority w:val="9"/>
    <w:rsid w:val="005D588C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sciname">
    <w:name w:val="sciname"/>
    <w:basedOn w:val="a0"/>
    <w:rsid w:val="004124A3"/>
  </w:style>
  <w:style w:type="character" w:customStyle="1" w:styleId="10">
    <w:name w:val="Заголовок 1 Знак"/>
    <w:basedOn w:val="a0"/>
    <w:link w:val="1"/>
    <w:uiPriority w:val="9"/>
    <w:rsid w:val="004124A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40">
    <w:name w:val="Заголовок 4 Знак"/>
    <w:basedOn w:val="a0"/>
    <w:link w:val="4"/>
    <w:uiPriority w:val="9"/>
    <w:semiHidden/>
    <w:rsid w:val="004124A3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im-mess">
    <w:name w:val="im-mess"/>
    <w:basedOn w:val="a"/>
    <w:rsid w:val="003744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Текст сноски Знак1"/>
    <w:basedOn w:val="a0"/>
    <w:uiPriority w:val="99"/>
    <w:semiHidden/>
    <w:rsid w:val="00F366AF"/>
    <w:rPr>
      <w:sz w:val="20"/>
      <w:szCs w:val="20"/>
    </w:rPr>
  </w:style>
  <w:style w:type="paragraph" w:styleId="af7">
    <w:name w:val="caption"/>
    <w:basedOn w:val="a"/>
    <w:next w:val="a"/>
    <w:uiPriority w:val="35"/>
    <w:unhideWhenUsed/>
    <w:qFormat/>
    <w:rsid w:val="003D683B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763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9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8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6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5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14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98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309304">
                  <w:marLeft w:val="1170"/>
                  <w:marRight w:val="73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914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269799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623219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63055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0303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82508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41909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5266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90124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36518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6923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102448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85152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0560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48545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953385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5010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14255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632654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099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3145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539398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7955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3937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6569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563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6370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76185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8961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21100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66286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286232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457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chart" Target="charts/chart7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chart" Target="charts/chart2.xml"/><Relationship Id="rId42" Type="http://schemas.openxmlformats.org/officeDocument/2006/relationships/chart" Target="charts/chart10.xml"/><Relationship Id="rId47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chart" Target="charts/chart1.xml"/><Relationship Id="rId38" Type="http://schemas.openxmlformats.org/officeDocument/2006/relationships/chart" Target="charts/chart6.xml"/><Relationship Id="rId46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chart" Target="charts/chart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library.ru/item.asp?id=45593083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chart" Target="charts/chart5.xml"/><Relationship Id="rId40" Type="http://schemas.openxmlformats.org/officeDocument/2006/relationships/chart" Target="charts/chart8.xml"/><Relationship Id="rId45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chart" Target="charts/chart4.xml"/><Relationship Id="rId49" Type="http://schemas.openxmlformats.org/officeDocument/2006/relationships/theme" Target="theme/theme1.xml"/><Relationship Id="rId10" Type="http://schemas.openxmlformats.org/officeDocument/2006/relationships/hyperlink" Target="https://project.1sept.ru/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chart" Target="charts/chart12.xml"/><Relationship Id="rId4" Type="http://schemas.openxmlformats.org/officeDocument/2006/relationships/settings" Target="settings.xml"/><Relationship Id="rId9" Type="http://schemas.openxmlformats.org/officeDocument/2006/relationships/hyperlink" Target="https://search.rsl.ru/ru/record/01009834454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chart" Target="charts/chart3.xml"/><Relationship Id="rId43" Type="http://schemas.openxmlformats.org/officeDocument/2006/relationships/chart" Target="charts/chart11.xml"/><Relationship Id="rId48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rybalku.ru/prognoz/ru/bashkortostan/baymaksky%20district/ozero%20talkas" TargetMode="External"/><Relationship Id="rId3" Type="http://schemas.openxmlformats.org/officeDocument/2006/relationships/hyperlink" Target="https://yandex.ru/search/?text=%D0%BC%D0%B5%D1%82%D0%BE%D0%B4%D0%B8%D0%BA%D0%B0+%D1%80%D0%B5%D0%BA%D0%BE%D0%B3%D0%BD%D0%BE%D1%81%D1%86%D0%B8%D1%80%D0%BE%D0%B2%D0%BE%D1%87%D0%BD%D0%BE%D0%B3%D0%BE+%D0%BE%D0%BF%D0%B8%D1%81%D0%B0%D0%BD%D0%B8%D1%8F+%D0%B2%D0%BE%D0%B4%D0%BD%D0%BE%D0%B3%D0%BE+%D0%BE%D0%B1%D1%8A%D0%B5%D0%BA%D1%82%D0%B0+%D0%B0.%D1%81.%D0%B1%D0%BE%D0%B3%D0%BE%D0%BB%D1%8E%D0%B1%D0%BE%D0%B2%D0%B0%2C+%D0%B4.%D0%BD.%D0%B7%D0%B0%D1%81%D1%8C%D0%BA%D0%BE+(1999)&amp;lr=20716&amp;clid=2322684-4&amp;win=364" TargetMode="External"/><Relationship Id="rId7" Type="http://schemas.openxmlformats.org/officeDocument/2006/relationships/hyperlink" Target="https://rybalku.ru/prognoz/ru/bashkortostan/baymaksky%20district/ozero%20talkas" TargetMode="External"/><Relationship Id="rId12" Type="http://schemas.openxmlformats.org/officeDocument/2006/relationships/hyperlink" Target="https://rybalku.ru/prognoz/ru/bashkortostan/baymaksky%20district/ozero%20talkas" TargetMode="External"/><Relationship Id="rId2" Type="http://schemas.openxmlformats.org/officeDocument/2006/relationships/hyperlink" Target="https://baimak.bashkortostan.ru/documents/active/130704" TargetMode="External"/><Relationship Id="rId1" Type="http://schemas.openxmlformats.org/officeDocument/2006/relationships/hyperlink" Target="https://journal.bsau.ru/upload/iblock/81a/81a73c498de911015b1150d8858fd736.pdf" TargetMode="External"/><Relationship Id="rId6" Type="http://schemas.openxmlformats.org/officeDocument/2006/relationships/hyperlink" Target="https://rybalku.ru/prognoz/ru/bashkortostan/baymaksky%20district/ozero%20talkas" TargetMode="External"/><Relationship Id="rId11" Type="http://schemas.openxmlformats.org/officeDocument/2006/relationships/hyperlink" Target="https://rybalku.ru/prognoz/ru/bashkortostan/baymaksky%20district/ozero%20talkas" TargetMode="External"/><Relationship Id="rId5" Type="http://schemas.openxmlformats.org/officeDocument/2006/relationships/hyperlink" Target="https://rybalku.ru/prognoz/ru/bashkortostan/baymaksky%20district/ozero%20talkas" TargetMode="External"/><Relationship Id="rId10" Type="http://schemas.openxmlformats.org/officeDocument/2006/relationships/hyperlink" Target="https://rybalku.ru/prognoz/ru/bashkortostan/baymaksky%20district/ozero%20talkas" TargetMode="External"/><Relationship Id="rId4" Type="http://schemas.openxmlformats.org/officeDocument/2006/relationships/hyperlink" Target="https://rybalku.ru/prognoz/ru/bashkortostan/baymaksky%20district/ozero%20talkas" TargetMode="External"/><Relationship Id="rId9" Type="http://schemas.openxmlformats.org/officeDocument/2006/relationships/hyperlink" Target="https://rybalku.ru/prognoz/ru/bashkortostan/baymaksky%20district/ozero%20talkas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_____Microsoft_Excel10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_____Microsoft_Excel1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_____Microsoft_Excel12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_____Microsoft_Excel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7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8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9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Экологические группы макрофитов в 2022 году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Экологические группы растений в 2022 году</c:v>
                </c:pt>
              </c:strCache>
            </c:strRef>
          </c:tx>
          <c:dPt>
            <c:idx val="0"/>
            <c:bubble3D val="0"/>
            <c:explosion val="8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2A8-4D44-8902-F82E0EF17893}"/>
              </c:ext>
            </c:extLst>
          </c:dPt>
          <c:dPt>
            <c:idx val="1"/>
            <c:bubble3D val="0"/>
            <c:explosion val="5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C2A8-4D44-8902-F82E0EF17893}"/>
              </c:ext>
            </c:extLst>
          </c:dPt>
          <c:dPt>
            <c:idx val="2"/>
            <c:bubble3D val="0"/>
            <c:explosion val="11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2A8-4D44-8902-F82E0EF17893}"/>
              </c:ext>
            </c:extLst>
          </c:dPt>
          <c:dPt>
            <c:idx val="3"/>
            <c:bubble3D val="0"/>
            <c:explosion val="6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C2A8-4D44-8902-F82E0EF1789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Лист1!$A$2:$A$5</c:f>
              <c:strCache>
                <c:ptCount val="4"/>
                <c:pt idx="0">
                  <c:v>Гелофиты</c:v>
                </c:pt>
                <c:pt idx="1">
                  <c:v>Гидрофиты</c:v>
                </c:pt>
                <c:pt idx="2">
                  <c:v>Гидатофиты</c:v>
                </c:pt>
                <c:pt idx="3">
                  <c:v>Плейстогидрофиты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</c:v>
                </c:pt>
                <c:pt idx="1">
                  <c:v>1</c:v>
                </c:pt>
                <c:pt idx="2">
                  <c:v>7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2A8-4D44-8902-F82E0EF17893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Сравнение</a:t>
            </a:r>
            <a:r>
              <a:rPr lang="ru-RU" baseline="0"/>
              <a:t> экологических групп беспозвоночных в 2022 и 2024 годах.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Пелагобентос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</c:v>
                </c:pt>
                <c:pt idx="1">
                  <c:v>10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84C-412D-BBE1-42399F8364B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Зообентос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22</c:v>
                </c:pt>
                <c:pt idx="1">
                  <c:v>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84C-412D-BBE1-42399F8364B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Зоопланктон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1</c:v>
                </c:pt>
                <c:pt idx="1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384C-412D-BBE1-42399F8364BD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Плейстон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3</c:v>
                </c:pt>
                <c:pt idx="1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384C-412D-BBE1-42399F8364BD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384C-412D-BBE1-42399F8364BD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384C-412D-BBE1-42399F8364BD}"/>
            </c:ext>
          </c:extLst>
        </c:ser>
        <c:ser>
          <c:idx val="6"/>
          <c:order val="6"/>
          <c:tx>
            <c:strRef>
              <c:f>Лист1!$H$1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hade val="51000"/>
                    <a:satMod val="130000"/>
                  </a:schemeClr>
                </a:gs>
                <a:gs pos="80000">
                  <a:schemeClr val="accent1">
                    <a:lumMod val="60000"/>
                    <a:shade val="93000"/>
                    <a:satMod val="130000"/>
                  </a:schemeClr>
                </a:gs>
                <a:gs pos="100000">
                  <a:schemeClr val="accent1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Лист1!$H$2:$H$3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384C-412D-BBE1-42399F8364B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3488752"/>
        <c:axId val="193489144"/>
        <c:axId val="0"/>
      </c:bar3DChart>
      <c:catAx>
        <c:axId val="193488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489144"/>
        <c:crosses val="autoZero"/>
        <c:auto val="1"/>
        <c:lblAlgn val="ctr"/>
        <c:lblOffset val="100"/>
        <c:noMultiLvlLbl val="0"/>
      </c:catAx>
      <c:valAx>
        <c:axId val="193489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4887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egendEntry>
        <c:idx val="4"/>
        <c:delete val="1"/>
      </c:legendEntry>
      <c:legendEntry>
        <c:idx val="5"/>
        <c:delete val="1"/>
      </c:legendEntry>
      <c:legendEntry>
        <c:idx val="6"/>
        <c:delete val="1"/>
      </c:legendEntry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Сравнение</a:t>
            </a:r>
            <a:r>
              <a:rPr lang="ru-RU" baseline="0"/>
              <a:t> трофической структуры в 2022 и 2024 годах.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Зоофаг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16</c:v>
                </c:pt>
                <c:pt idx="1">
                  <c:v>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521-4BF0-AA25-961DBCDEBFF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Фитофаг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12</c:v>
                </c:pt>
                <c:pt idx="1">
                  <c:v>19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521-4BF0-AA25-961DBCDEBFF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Биофильтратор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5</c:v>
                </c:pt>
                <c:pt idx="1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1521-4BF0-AA25-961DBCDEBFFF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Сапрофаг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2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1521-4BF0-AA25-961DBCDEBFFF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1521-4BF0-AA25-961DBCDEBFFF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1521-4BF0-AA25-961DBCDEBFFF}"/>
            </c:ext>
          </c:extLst>
        </c:ser>
        <c:ser>
          <c:idx val="6"/>
          <c:order val="6"/>
          <c:tx>
            <c:strRef>
              <c:f>Лист1!$H$1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hade val="51000"/>
                    <a:satMod val="130000"/>
                  </a:schemeClr>
                </a:gs>
                <a:gs pos="80000">
                  <a:schemeClr val="accent1">
                    <a:lumMod val="60000"/>
                    <a:shade val="93000"/>
                    <a:satMod val="130000"/>
                  </a:schemeClr>
                </a:gs>
                <a:gs pos="100000">
                  <a:schemeClr val="accent1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Лист1!$H$2:$H$3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1521-4BF0-AA25-961DBCDEBFF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3489928"/>
        <c:axId val="193490320"/>
        <c:axId val="0"/>
      </c:bar3DChart>
      <c:catAx>
        <c:axId val="193489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490320"/>
        <c:crosses val="autoZero"/>
        <c:auto val="1"/>
        <c:lblAlgn val="ctr"/>
        <c:lblOffset val="100"/>
        <c:noMultiLvlLbl val="0"/>
      </c:catAx>
      <c:valAx>
        <c:axId val="193490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489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egendEntry>
        <c:idx val="4"/>
        <c:delete val="1"/>
      </c:legendEntry>
      <c:legendEntry>
        <c:idx val="5"/>
        <c:delete val="1"/>
      </c:legendEntry>
      <c:legendEntry>
        <c:idx val="6"/>
        <c:delete val="1"/>
      </c:legendEntry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Сравнение</a:t>
            </a:r>
            <a:r>
              <a:rPr lang="ru-RU" baseline="0"/>
              <a:t> экологических групп макрофитов в 2022 и 2024 годах.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Гелофиты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</c:v>
                </c:pt>
                <c:pt idx="1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9A6-43FA-A81B-314344B17A4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Гидатофиты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7</c:v>
                </c:pt>
                <c:pt idx="1">
                  <c:v>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9A6-43FA-A81B-314344B17A43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Гидрофиты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1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F9A6-43FA-A81B-314344B17A43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Плейстогидрофиты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1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9A6-43FA-A81B-314344B17A43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F9A6-43FA-A81B-314344B17A43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F9A6-43FA-A81B-314344B17A43}"/>
            </c:ext>
          </c:extLst>
        </c:ser>
        <c:ser>
          <c:idx val="6"/>
          <c:order val="6"/>
          <c:tx>
            <c:strRef>
              <c:f>Лист1!$H$1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hade val="51000"/>
                    <a:satMod val="130000"/>
                  </a:schemeClr>
                </a:gs>
                <a:gs pos="80000">
                  <a:schemeClr val="accent1">
                    <a:lumMod val="60000"/>
                    <a:shade val="93000"/>
                    <a:satMod val="130000"/>
                  </a:schemeClr>
                </a:gs>
                <a:gs pos="100000">
                  <a:schemeClr val="accent1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Лист1!$H$2:$H$3</c:f>
              <c:numCache>
                <c:formatCode>General</c:formatCode>
                <c:ptCount val="2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F9A6-43FA-A81B-314344B17A4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4199400"/>
        <c:axId val="194199792"/>
        <c:axId val="0"/>
      </c:bar3DChart>
      <c:catAx>
        <c:axId val="1941994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4199792"/>
        <c:crosses val="autoZero"/>
        <c:auto val="1"/>
        <c:lblAlgn val="ctr"/>
        <c:lblOffset val="100"/>
        <c:noMultiLvlLbl val="0"/>
      </c:catAx>
      <c:valAx>
        <c:axId val="1941997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41994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egendEntry>
        <c:idx val="4"/>
        <c:delete val="1"/>
      </c:legendEntry>
      <c:legendEntry>
        <c:idx val="5"/>
        <c:delete val="1"/>
      </c:legendEntry>
      <c:legendEntry>
        <c:idx val="6"/>
        <c:delete val="1"/>
      </c:legendEntry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Экологические группы макрофитов в 2024 году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Экологические группы растений в 2024 году</c:v>
                </c:pt>
              </c:strCache>
            </c:strRef>
          </c:tx>
          <c:dPt>
            <c:idx val="0"/>
            <c:bubble3D val="0"/>
            <c:explosion val="8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F9F-4ABB-B026-5AB8E0F06EBE}"/>
              </c:ext>
            </c:extLst>
          </c:dPt>
          <c:dPt>
            <c:idx val="1"/>
            <c:bubble3D val="0"/>
            <c:explosion val="5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2F9F-4ABB-B026-5AB8E0F06EBE}"/>
              </c:ext>
            </c:extLst>
          </c:dPt>
          <c:dPt>
            <c:idx val="2"/>
            <c:bubble3D val="0"/>
            <c:explosion val="11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2F9F-4ABB-B026-5AB8E0F06EBE}"/>
              </c:ext>
            </c:extLst>
          </c:dPt>
          <c:dPt>
            <c:idx val="3"/>
            <c:bubble3D val="0"/>
            <c:explosion val="6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2F9F-4ABB-B026-5AB8E0F06EB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Лист1!$A$2:$A$5</c:f>
              <c:strCache>
                <c:ptCount val="4"/>
                <c:pt idx="0">
                  <c:v>Гелофиты</c:v>
                </c:pt>
                <c:pt idx="1">
                  <c:v>Гидрофиты</c:v>
                </c:pt>
                <c:pt idx="2">
                  <c:v>Гидатофиты</c:v>
                </c:pt>
                <c:pt idx="3">
                  <c:v>Плейстогидрофиты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7</c:v>
                </c:pt>
                <c:pt idx="1">
                  <c:v>1</c:v>
                </c:pt>
                <c:pt idx="2">
                  <c:v>9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2F9F-4ABB-B026-5AB8E0F06EBE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Классовое разнообразие беспозвоночных в 2022 году.</c:v>
                </c:pt>
              </c:strCache>
            </c:strRef>
          </c:tx>
          <c:explosion val="6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500-47AD-B0A2-E2398A8AA976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500-47AD-B0A2-E2398A8AA976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500-47AD-B0A2-E2398A8AA976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F500-47AD-B0A2-E2398A8AA976}"/>
              </c:ext>
            </c:extLst>
          </c:dPt>
          <c:dPt>
            <c:idx val="4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F500-47AD-B0A2-E2398A8AA976}"/>
              </c:ext>
            </c:extLst>
          </c:dPt>
          <c:dPt>
            <c:idx val="5"/>
            <c:bubble3D val="0"/>
            <c:spPr>
              <a:gradFill rotWithShape="1">
                <a:gsLst>
                  <a:gs pos="0">
                    <a:schemeClr val="accent6">
                      <a:shade val="51000"/>
                      <a:satMod val="130000"/>
                    </a:schemeClr>
                  </a:gs>
                  <a:gs pos="80000">
                    <a:schemeClr val="accent6">
                      <a:shade val="93000"/>
                      <a:satMod val="130000"/>
                    </a:schemeClr>
                  </a:gs>
                  <a:gs pos="100000">
                    <a:schemeClr val="accent6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F500-47AD-B0A2-E2398A8AA976}"/>
              </c:ext>
            </c:extLst>
          </c:dPt>
          <c:dPt>
            <c:idx val="6"/>
            <c:bubble3D val="0"/>
            <c:spPr>
              <a:gradFill rotWithShape="1">
                <a:gsLst>
                  <a:gs pos="0">
                    <a:schemeClr val="accent1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1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1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F500-47AD-B0A2-E2398A8AA97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Лист1!$A$2:$A$8</c:f>
              <c:strCache>
                <c:ptCount val="7"/>
                <c:pt idx="0">
                  <c:v>Пиявки</c:v>
                </c:pt>
                <c:pt idx="1">
                  <c:v>Ресничные черви</c:v>
                </c:pt>
                <c:pt idx="2">
                  <c:v>Брюхоногие</c:v>
                </c:pt>
                <c:pt idx="3">
                  <c:v>Двустворчатые</c:v>
                </c:pt>
                <c:pt idx="4">
                  <c:v>Ракообразные</c:v>
                </c:pt>
                <c:pt idx="5">
                  <c:v>Паукообразные</c:v>
                </c:pt>
                <c:pt idx="6">
                  <c:v>Насекомые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2</c:v>
                </c:pt>
                <c:pt idx="1">
                  <c:v>2</c:v>
                </c:pt>
                <c:pt idx="2">
                  <c:v>4</c:v>
                </c:pt>
                <c:pt idx="3">
                  <c:v>3</c:v>
                </c:pt>
                <c:pt idx="4">
                  <c:v>1</c:v>
                </c:pt>
                <c:pt idx="5">
                  <c:v>2</c:v>
                </c:pt>
                <c:pt idx="6">
                  <c:v>21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33F-43C4-BA4E-521665AC1DC1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3233449985418491E-2"/>
          <c:y val="0.85218160229971252"/>
          <c:w val="0.95269976669582968"/>
          <c:h val="0.1240088738907636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Классовое разнообразие беспозвоночных в 2024 году.</c:v>
                </c:pt>
              </c:strCache>
            </c:strRef>
          </c:tx>
          <c:explosion val="6"/>
          <c:dPt>
            <c:idx val="0"/>
            <c:bubble3D val="0"/>
            <c:explosion val="12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9AA-4EBB-A054-FF1DE9766E52}"/>
              </c:ext>
            </c:extLst>
          </c:dPt>
          <c:dPt>
            <c:idx val="1"/>
            <c:bubble3D val="0"/>
            <c:explosion val="9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9AA-4EBB-A054-FF1DE9766E52}"/>
              </c:ext>
            </c:extLst>
          </c:dPt>
          <c:dPt>
            <c:idx val="2"/>
            <c:bubble3D val="0"/>
            <c:explosion val="12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9AA-4EBB-A054-FF1DE9766E52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C9AA-4EBB-A054-FF1DE9766E52}"/>
              </c:ext>
            </c:extLst>
          </c:dPt>
          <c:dPt>
            <c:idx val="4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C9AA-4EBB-A054-FF1DE9766E52}"/>
              </c:ext>
            </c:extLst>
          </c:dPt>
          <c:dPt>
            <c:idx val="5"/>
            <c:bubble3D val="0"/>
            <c:spPr>
              <a:gradFill rotWithShape="1">
                <a:gsLst>
                  <a:gs pos="0">
                    <a:schemeClr val="accent6">
                      <a:shade val="51000"/>
                      <a:satMod val="130000"/>
                    </a:schemeClr>
                  </a:gs>
                  <a:gs pos="80000">
                    <a:schemeClr val="accent6">
                      <a:shade val="93000"/>
                      <a:satMod val="130000"/>
                    </a:schemeClr>
                  </a:gs>
                  <a:gs pos="100000">
                    <a:schemeClr val="accent6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C9AA-4EBB-A054-FF1DE9766E52}"/>
              </c:ext>
            </c:extLst>
          </c:dPt>
          <c:dPt>
            <c:idx val="6"/>
            <c:bubble3D val="0"/>
            <c:spPr>
              <a:gradFill rotWithShape="1">
                <a:gsLst>
                  <a:gs pos="0">
                    <a:schemeClr val="accent1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1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1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C9AA-4EBB-A054-FF1DE9766E52}"/>
              </c:ext>
            </c:extLst>
          </c:dPt>
          <c:dLbls>
            <c:dLbl>
              <c:idx val="0"/>
              <c:layout>
                <c:manualLayout>
                  <c:x val="-7.9232283464566924E-3"/>
                  <c:y val="6.9459130108736375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918762758821814E-2"/>
                  <c:y val="8.2511873515810491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8.0887284922717989E-2"/>
                  <c:y val="9.5964879390076238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8872484689413737E-2"/>
                  <c:y val="-2.2176602924634421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7.0096602508019829E-2"/>
                  <c:y val="-4.9745344331958576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6.5014216972878389E-2"/>
                  <c:y val="-7.9350706161729789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0.1240893846602508"/>
                  <c:y val="-6.5618047744032001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9AA-4EBB-A054-FF1DE9766E52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Пиявки</c:v>
                </c:pt>
                <c:pt idx="1">
                  <c:v>Ресничные черви</c:v>
                </c:pt>
                <c:pt idx="2">
                  <c:v>Брюхоногие</c:v>
                </c:pt>
                <c:pt idx="3">
                  <c:v>Двустворчатые</c:v>
                </c:pt>
                <c:pt idx="4">
                  <c:v>Ракообразные</c:v>
                </c:pt>
                <c:pt idx="5">
                  <c:v>Паукообразные</c:v>
                </c:pt>
                <c:pt idx="6">
                  <c:v>Насекомые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10</c:v>
                </c:pt>
                <c:pt idx="3">
                  <c:v>1</c:v>
                </c:pt>
                <c:pt idx="4">
                  <c:v>2</c:v>
                </c:pt>
                <c:pt idx="5">
                  <c:v>2</c:v>
                </c:pt>
                <c:pt idx="6">
                  <c:v>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C9AA-4EBB-A054-FF1DE9766E52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3233449985418491E-2"/>
          <c:y val="0.85218160229971252"/>
          <c:w val="0.95269976669582968"/>
          <c:h val="0.1240088738907636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Трофическая струтура в 2022 году.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Зоофаги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</c:v>
                </c:pt>
                <c:pt idx="1">
                  <c:v>8</c:v>
                </c:pt>
                <c:pt idx="2">
                  <c:v>9</c:v>
                </c:pt>
                <c:pt idx="3">
                  <c:v>9</c:v>
                </c:pt>
                <c:pt idx="4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83B-42FD-A5AE-4F2D2967276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Фитофаги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</c:v>
                </c:pt>
                <c:pt idx="1">
                  <c:v>8</c:v>
                </c:pt>
                <c:pt idx="2">
                  <c:v>4</c:v>
                </c:pt>
                <c:pt idx="3">
                  <c:v>9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83B-42FD-A5AE-4F2D29672764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Биофильтраторы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3</c:v>
                </c:pt>
                <c:pt idx="4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83B-42FD-A5AE-4F2D29672764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Сапрофаги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Лист1!$E$2:$E$6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83B-42FD-A5AE-4F2D2967276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2999088"/>
        <c:axId val="192999472"/>
        <c:axId val="0"/>
      </c:bar3DChart>
      <c:catAx>
        <c:axId val="1929990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2999472"/>
        <c:crosses val="autoZero"/>
        <c:auto val="1"/>
        <c:lblAlgn val="ctr"/>
        <c:lblOffset val="100"/>
        <c:noMultiLvlLbl val="0"/>
      </c:catAx>
      <c:valAx>
        <c:axId val="1929994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29990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Трофическая струтура в 2024 году.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Зоофаги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10</c:v>
                </c:pt>
                <c:pt idx="1">
                  <c:v>9</c:v>
                </c:pt>
                <c:pt idx="2">
                  <c:v>3</c:v>
                </c:pt>
                <c:pt idx="3">
                  <c:v>13</c:v>
                </c:pt>
                <c:pt idx="4">
                  <c:v>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324-4862-B16E-B2CBEFF2F24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Фитофаги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6</c:v>
                </c:pt>
                <c:pt idx="1">
                  <c:v>9</c:v>
                </c:pt>
                <c:pt idx="2">
                  <c:v>3</c:v>
                </c:pt>
                <c:pt idx="3">
                  <c:v>7</c:v>
                </c:pt>
                <c:pt idx="4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324-4862-B16E-B2CBEFF2F24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Биофильтраторы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2</c:v>
                </c:pt>
                <c:pt idx="1">
                  <c:v>2</c:v>
                </c:pt>
                <c:pt idx="2">
                  <c:v>2</c:v>
                </c:pt>
                <c:pt idx="3">
                  <c:v>3</c:v>
                </c:pt>
                <c:pt idx="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324-4862-B16E-B2CBEFF2F24E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Сапрофаги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Лист1!$E$2:$E$6</c:f>
              <c:numCache>
                <c:formatCode>General</c:formatCode>
                <c:ptCount val="5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2324-4862-B16E-B2CBEFF2F24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3127592"/>
        <c:axId val="193127976"/>
        <c:axId val="0"/>
      </c:bar3DChart>
      <c:catAx>
        <c:axId val="1931275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127976"/>
        <c:crosses val="autoZero"/>
        <c:auto val="1"/>
        <c:lblAlgn val="ctr"/>
        <c:lblOffset val="100"/>
        <c:noMultiLvlLbl val="0"/>
      </c:catAx>
      <c:valAx>
        <c:axId val="1931279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1275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Экологические группы беспозвоночных в 2022 году.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Экологические группы беспозвоночных за 2022 год.</c:v>
                </c:pt>
              </c:strCache>
            </c:strRef>
          </c:tx>
          <c:explosion val="4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A59-4AE5-B3EC-7DFCEC795999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4A59-4AE5-B3EC-7DFCEC795999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A59-4AE5-B3EC-7DFCEC795999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4A59-4AE5-B3EC-7DFCEC795999}"/>
              </c:ext>
            </c:extLst>
          </c:dPt>
          <c:dLbls>
            <c:dLbl>
              <c:idx val="0"/>
              <c:layout>
                <c:manualLayout>
                  <c:x val="-7.7213108778069486E-2"/>
                  <c:y val="9.0921134858142738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A59-4AE5-B3EC-7DFCEC79599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6.8035870516185398E-2"/>
                  <c:y val="-0.13692538432695914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A59-4AE5-B3EC-7DFCEC79599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3.718959609215515E-2"/>
                  <c:y val="0.101211411073615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A59-4AE5-B3EC-7DFCEC79599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1.0638487897346165E-2"/>
                  <c:y val="9.1616360454943133E-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4A59-4AE5-B3EC-7DFCEC79599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Пелагобентос</c:v>
                </c:pt>
                <c:pt idx="1">
                  <c:v>Зообентос</c:v>
                </c:pt>
                <c:pt idx="2">
                  <c:v>Плейстон </c:v>
                </c:pt>
                <c:pt idx="3">
                  <c:v>Зоопланктон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</c:v>
                </c:pt>
                <c:pt idx="1">
                  <c:v>22</c:v>
                </c:pt>
                <c:pt idx="2">
                  <c:v>3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A59-4AE5-B3EC-7DFCEC795999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Экологические группы беспозвоночных в</a:t>
            </a:r>
            <a:r>
              <a:rPr lang="ru-RU" baseline="0"/>
              <a:t> </a:t>
            </a:r>
            <a:r>
              <a:rPr lang="ru-RU"/>
              <a:t>2024 году.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Экологические группы беспозвоночных за 2024 год.</c:v>
                </c:pt>
              </c:strCache>
            </c:strRef>
          </c:tx>
          <c:dPt>
            <c:idx val="0"/>
            <c:bubble3D val="0"/>
            <c:explosion val="7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463-441B-8772-FBA25EE429DD}"/>
              </c:ext>
            </c:extLst>
          </c:dPt>
          <c:dPt>
            <c:idx val="1"/>
            <c:bubble3D val="0"/>
            <c:explosion val="8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C463-441B-8772-FBA25EE429DD}"/>
              </c:ext>
            </c:extLst>
          </c:dPt>
          <c:dPt>
            <c:idx val="2"/>
            <c:bubble3D val="0"/>
            <c:explosion val="2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463-441B-8772-FBA25EE429DD}"/>
              </c:ext>
            </c:extLst>
          </c:dPt>
          <c:dPt>
            <c:idx val="3"/>
            <c:bubble3D val="0"/>
            <c:explosion val="5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C463-441B-8772-FBA25EE429DD}"/>
              </c:ext>
            </c:extLst>
          </c:dPt>
          <c:dLbls>
            <c:dLbl>
              <c:idx val="0"/>
              <c:layout>
                <c:manualLayout>
                  <c:x val="-7.9054935841353244E-2"/>
                  <c:y val="0.13846144231971003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C463-441B-8772-FBA25EE429DD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7.6332020997375238E-2"/>
                  <c:y val="-0.1878968253968254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C463-441B-8772-FBA25EE429DD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4.602088801399825E-2"/>
                  <c:y val="0.10878640169978757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C463-441B-8772-FBA25EE429DD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3.1561315252260136E-2"/>
                  <c:y val="0.15873640794900637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C463-441B-8772-FBA25EE429DD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Пелагобентос</c:v>
                </c:pt>
                <c:pt idx="1">
                  <c:v>Зообентос</c:v>
                </c:pt>
                <c:pt idx="2">
                  <c:v>Зоопланктон</c:v>
                </c:pt>
                <c:pt idx="3">
                  <c:v>Плейстон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10</c:v>
                </c:pt>
                <c:pt idx="1">
                  <c:v>30</c:v>
                </c:pt>
                <c:pt idx="2">
                  <c:v>2</c:v>
                </c:pt>
                <c:pt idx="3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463-441B-8772-FBA25EE429DD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Сравнение</a:t>
            </a:r>
            <a:r>
              <a:rPr lang="ru-RU" baseline="0"/>
              <a:t> классового разнообразия в 2022 и 2024 годах.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Пиявки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D39-4117-81D9-192A5DC873B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Ресничные черви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2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D39-4117-81D9-192A5DC873B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Брюхоногие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4</c:v>
                </c:pt>
                <c:pt idx="1">
                  <c:v>10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D39-4117-81D9-192A5DC873BE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Двустворчатые 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3</c:v>
                </c:pt>
                <c:pt idx="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ED39-4117-81D9-192A5DC873BE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Ракообразные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  <c:pt idx="0">
                  <c:v>1</c:v>
                </c:pt>
                <c:pt idx="1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ED39-4117-81D9-192A5DC873BE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Паукообразные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  <c:pt idx="0">
                  <c:v>2</c:v>
                </c:pt>
                <c:pt idx="1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ED39-4117-81D9-192A5DC873BE}"/>
            </c:ext>
          </c:extLst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Насекомые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hade val="51000"/>
                    <a:satMod val="130000"/>
                  </a:schemeClr>
                </a:gs>
                <a:gs pos="80000">
                  <a:schemeClr val="accent1">
                    <a:lumMod val="60000"/>
                    <a:shade val="93000"/>
                    <a:satMod val="130000"/>
                  </a:schemeClr>
                </a:gs>
                <a:gs pos="100000">
                  <a:schemeClr val="accent1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2022 г.</c:v>
                </c:pt>
                <c:pt idx="1">
                  <c:v>2024 г.</c:v>
                </c:pt>
              </c:strCache>
            </c:strRef>
          </c:cat>
          <c:val>
            <c:numRef>
              <c:f>Лист1!$H$2:$H$3</c:f>
              <c:numCache>
                <c:formatCode>General</c:formatCode>
                <c:ptCount val="2"/>
                <c:pt idx="0">
                  <c:v>21</c:v>
                </c:pt>
                <c:pt idx="1">
                  <c:v>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ED39-4117-81D9-192A5DC873B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93487576"/>
        <c:axId val="193487968"/>
        <c:axId val="0"/>
      </c:bar3DChart>
      <c:catAx>
        <c:axId val="1934875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487968"/>
        <c:crosses val="autoZero"/>
        <c:auto val="1"/>
        <c:lblAlgn val="ctr"/>
        <c:lblOffset val="100"/>
        <c:noMultiLvlLbl val="0"/>
      </c:catAx>
      <c:valAx>
        <c:axId val="1934879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934875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 xmlns:b="http://schemas.openxmlformats.org/officeDocument/2006/bibliography" xmlns="http://schemas.openxmlformats.org/officeDocument/2006/bibliography">
    <b:Tag>1</b:Tag>
    <b:RefOrder>2</b:RefOrder>
  </b:Source>
  <b:Source xmlns:b="http://schemas.openxmlformats.org/officeDocument/2006/bibliography" xmlns="http://schemas.openxmlformats.org/officeDocument/2006/bibliography">
    <b:Tag>16</b:Tag>
    <b:RefOrder>1</b:RefOrder>
  </b:Source>
</b:Sources>
</file>

<file path=customXml/itemProps1.xml><?xml version="1.0" encoding="utf-8"?>
<ds:datastoreItem xmlns:ds="http://schemas.openxmlformats.org/officeDocument/2006/customXml" ds:itemID="{E8C7FA51-89F8-4B4F-83AC-E307B3F883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997</TotalTime>
  <Pages>65</Pages>
  <Words>8300</Words>
  <Characters>47312</Characters>
  <Application>Microsoft Office Word</Application>
  <DocSecurity>0</DocSecurity>
  <Lines>394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55501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16</cp:revision>
  <dcterms:created xsi:type="dcterms:W3CDTF">2024-10-09T17:11:00Z</dcterms:created>
  <dcterms:modified xsi:type="dcterms:W3CDTF">2025-06-19T10:00:00Z</dcterms:modified>
</cp:coreProperties>
</file>